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15CB6" w14:textId="6AA1FF62" w:rsidR="00BF2173" w:rsidRPr="00B84D3E" w:rsidRDefault="00BF2173" w:rsidP="36788416">
      <w:pPr>
        <w:spacing w:line="312" w:lineRule="auto"/>
        <w:jc w:val="center"/>
        <w:rPr>
          <w:rStyle w:val="Sterk"/>
          <w:rFonts w:eastAsia="Georgia" w:cstheme="minorHAnsi"/>
          <w:color w:val="FF0000"/>
        </w:rPr>
      </w:pPr>
      <w:r w:rsidRPr="0012209E">
        <w:rPr>
          <w:rStyle w:val="Sterk"/>
          <w:rFonts w:eastAsia="Georgia" w:cstheme="minorHAnsi"/>
        </w:rPr>
        <w:t xml:space="preserve">Arbeidsavtale </w:t>
      </w:r>
      <w:r w:rsidR="00784CB0" w:rsidRPr="0012209E">
        <w:rPr>
          <w:rStyle w:val="Sterk"/>
          <w:rFonts w:eastAsia="Georgia" w:cstheme="minorHAnsi"/>
        </w:rPr>
        <w:t>–</w:t>
      </w:r>
      <w:r w:rsidRPr="0012209E">
        <w:rPr>
          <w:rStyle w:val="Sterk"/>
          <w:rFonts w:eastAsia="Georgia" w:cstheme="minorHAnsi"/>
        </w:rPr>
        <w:t xml:space="preserve"> </w:t>
      </w:r>
      <w:r w:rsidR="00784CB0" w:rsidRPr="00B84D3E">
        <w:rPr>
          <w:rStyle w:val="Sterk"/>
          <w:rFonts w:eastAsia="Georgia" w:cstheme="minorHAnsi"/>
          <w:highlight w:val="yellow"/>
        </w:rPr>
        <w:t>fast ansettelse</w:t>
      </w:r>
      <w:r w:rsidR="00FB2B95" w:rsidRPr="00B84D3E">
        <w:rPr>
          <w:rStyle w:val="Sterk"/>
          <w:rFonts w:eastAsia="Georgia" w:cstheme="minorHAnsi"/>
          <w:highlight w:val="yellow"/>
        </w:rPr>
        <w:t>/midlertidig/deltid</w:t>
      </w:r>
      <w:r w:rsidR="00B84D3E">
        <w:rPr>
          <w:rStyle w:val="Sterk"/>
          <w:rFonts w:eastAsia="Georgia" w:cstheme="minorHAnsi"/>
        </w:rPr>
        <w:t xml:space="preserve"> </w:t>
      </w:r>
      <w:r w:rsidR="00B84D3E">
        <w:rPr>
          <w:rStyle w:val="Sterk"/>
          <w:rFonts w:eastAsia="Georgia" w:cstheme="minorHAnsi"/>
          <w:color w:val="FF0000"/>
        </w:rPr>
        <w:t>Stryk det som ikke passer</w:t>
      </w:r>
    </w:p>
    <w:p w14:paraId="5801667E" w14:textId="63CF4085" w:rsidR="001711DF" w:rsidRDefault="000261B7" w:rsidP="006A536F">
      <w:pPr>
        <w:spacing w:line="312" w:lineRule="auto"/>
        <w:jc w:val="center"/>
        <w:rPr>
          <w:rFonts w:eastAsia="Arial Nova" w:cstheme="minorHAnsi"/>
          <w:color w:val="FF0000"/>
        </w:rPr>
      </w:pPr>
      <w:r w:rsidRPr="0012209E">
        <w:rPr>
          <w:rFonts w:eastAsia="Arial Nova" w:cstheme="minorHAnsi"/>
          <w:color w:val="FF0000"/>
        </w:rPr>
        <w:t xml:space="preserve">Fyll inn </w:t>
      </w:r>
      <w:r w:rsidRPr="0012209E">
        <w:rPr>
          <w:rFonts w:eastAsia="Arial Nova" w:cstheme="minorHAnsi"/>
          <w:color w:val="FF0000"/>
          <w:highlight w:val="yellow"/>
        </w:rPr>
        <w:t>gule</w:t>
      </w:r>
      <w:r w:rsidRPr="0012209E">
        <w:rPr>
          <w:rFonts w:eastAsia="Arial Nova" w:cstheme="minorHAnsi"/>
          <w:color w:val="FF0000"/>
        </w:rPr>
        <w:t xml:space="preserve"> felter </w:t>
      </w:r>
    </w:p>
    <w:p w14:paraId="73D155EA" w14:textId="20EB1A11" w:rsidR="001F196B" w:rsidRPr="0012209E" w:rsidRDefault="0091286F" w:rsidP="006A536F">
      <w:pPr>
        <w:spacing w:line="312" w:lineRule="auto"/>
        <w:jc w:val="center"/>
        <w:rPr>
          <w:rStyle w:val="Sterk"/>
          <w:rFonts w:cstheme="minorHAnsi"/>
        </w:rPr>
      </w:pPr>
      <w:r w:rsidRPr="0012209E">
        <w:rPr>
          <w:rFonts w:eastAsia="Arial Nova" w:cstheme="minorHAnsi"/>
          <w:color w:val="FF0000"/>
        </w:rPr>
        <w:t>R</w:t>
      </w:r>
      <w:r w:rsidR="000261B7" w:rsidRPr="0012209E">
        <w:rPr>
          <w:rFonts w:eastAsia="Arial Nova" w:cstheme="minorHAnsi"/>
          <w:color w:val="FF0000"/>
        </w:rPr>
        <w:t xml:space="preserve">ød tekst </w:t>
      </w:r>
      <w:r w:rsidRPr="0012209E">
        <w:rPr>
          <w:rFonts w:eastAsia="Arial Nova" w:cstheme="minorHAnsi"/>
          <w:color w:val="FF0000"/>
        </w:rPr>
        <w:t xml:space="preserve">er </w:t>
      </w:r>
      <w:r w:rsidR="00E801E6" w:rsidRPr="0012209E">
        <w:rPr>
          <w:rFonts w:eastAsia="Arial Nova" w:cstheme="minorHAnsi"/>
          <w:color w:val="FF0000"/>
        </w:rPr>
        <w:t>ment som veiledning</w:t>
      </w:r>
      <w:r w:rsidRPr="0012209E">
        <w:rPr>
          <w:rFonts w:eastAsia="Arial Nova" w:cstheme="minorHAnsi"/>
          <w:color w:val="FF0000"/>
        </w:rPr>
        <w:t>.</w:t>
      </w:r>
      <w:r w:rsidR="000261B7" w:rsidRPr="0012209E">
        <w:rPr>
          <w:rFonts w:eastAsia="Arial Nova" w:cstheme="minorHAnsi"/>
          <w:color w:val="FF0000"/>
        </w:rPr>
        <w:t xml:space="preserve"> </w:t>
      </w:r>
      <w:r w:rsidRPr="0012209E">
        <w:rPr>
          <w:rFonts w:eastAsia="Arial Nova" w:cstheme="minorHAnsi"/>
          <w:color w:val="FF0000"/>
        </w:rPr>
        <w:t xml:space="preserve">Når </w:t>
      </w:r>
      <w:r w:rsidR="000261B7" w:rsidRPr="0012209E">
        <w:rPr>
          <w:rFonts w:eastAsia="Arial Nova" w:cstheme="minorHAnsi"/>
          <w:color w:val="FF0000"/>
        </w:rPr>
        <w:t xml:space="preserve">du er </w:t>
      </w:r>
      <w:r w:rsidRPr="0012209E">
        <w:rPr>
          <w:rFonts w:eastAsia="Arial Nova" w:cstheme="minorHAnsi"/>
          <w:color w:val="FF0000"/>
        </w:rPr>
        <w:t xml:space="preserve">ferdig, skal det ikke gjenstå verken rød </w:t>
      </w:r>
      <w:r w:rsidR="003246D8" w:rsidRPr="0012209E">
        <w:rPr>
          <w:rFonts w:eastAsia="Arial Nova" w:cstheme="minorHAnsi"/>
          <w:color w:val="FF0000"/>
        </w:rPr>
        <w:t xml:space="preserve">tekst </w:t>
      </w:r>
      <w:r w:rsidRPr="0012209E">
        <w:rPr>
          <w:rFonts w:eastAsia="Arial Nova" w:cstheme="minorHAnsi"/>
          <w:color w:val="FF0000"/>
        </w:rPr>
        <w:t>eller gul</w:t>
      </w:r>
      <w:r w:rsidR="003246D8" w:rsidRPr="0012209E">
        <w:rPr>
          <w:rFonts w:eastAsia="Arial Nova" w:cstheme="minorHAnsi"/>
          <w:color w:val="FF0000"/>
        </w:rPr>
        <w:t>e</w:t>
      </w:r>
      <w:r w:rsidRPr="0012209E">
        <w:rPr>
          <w:rFonts w:eastAsia="Arial Nova" w:cstheme="minorHAnsi"/>
          <w:color w:val="FF0000"/>
        </w:rPr>
        <w:t xml:space="preserve"> </w:t>
      </w:r>
      <w:r w:rsidR="003246D8" w:rsidRPr="0012209E">
        <w:rPr>
          <w:rFonts w:eastAsia="Arial Nova" w:cstheme="minorHAnsi"/>
          <w:color w:val="FF0000"/>
        </w:rPr>
        <w:t>felter</w:t>
      </w:r>
      <w:r w:rsidR="000261B7" w:rsidRPr="0012209E">
        <w:rPr>
          <w:rFonts w:eastAsia="Arial Nova" w:cstheme="minorHAnsi"/>
          <w:color w:val="FF0000"/>
        </w:rPr>
        <w:t>.</w:t>
      </w:r>
      <w:r w:rsidR="00CE5425" w:rsidRPr="0012209E">
        <w:rPr>
          <w:rFonts w:eastAsia="Arial Nova" w:cstheme="minorHAnsi"/>
          <w:color w:val="FF0000"/>
        </w:rPr>
        <w:t xml:space="preserve"> </w:t>
      </w:r>
    </w:p>
    <w:p w14:paraId="48A3F5FF" w14:textId="2C359B2A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1. Arbeidstaker</w:t>
      </w:r>
    </w:p>
    <w:p w14:paraId="62BD58D4" w14:textId="1E8EC185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000000" w:themeColor="text1"/>
        </w:rPr>
        <w:t xml:space="preserve">Navn: </w:t>
      </w:r>
      <w:r w:rsidRPr="0012209E">
        <w:rPr>
          <w:rFonts w:eastAsia="Arial Nova" w:cstheme="minorHAnsi"/>
          <w:color w:val="222222"/>
          <w:highlight w:val="yellow"/>
        </w:rPr>
        <w:t>[Navn]</w:t>
      </w:r>
    </w:p>
    <w:p w14:paraId="7C8FD766" w14:textId="65A2D9FD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000000" w:themeColor="text1"/>
        </w:rPr>
        <w:t xml:space="preserve">Fødselsdato: </w:t>
      </w:r>
      <w:r w:rsidRPr="0012209E">
        <w:rPr>
          <w:rFonts w:eastAsia="Arial Nova" w:cstheme="minorHAnsi"/>
          <w:color w:val="222222"/>
          <w:highlight w:val="yellow"/>
        </w:rPr>
        <w:t>[Fødselsdato]</w:t>
      </w:r>
    </w:p>
    <w:p w14:paraId="789D5632" w14:textId="3391B479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000000" w:themeColor="text1"/>
        </w:rPr>
        <w:t xml:space="preserve">Adresse: </w:t>
      </w:r>
      <w:r w:rsidRPr="0012209E">
        <w:rPr>
          <w:rFonts w:eastAsia="Arial Nova" w:cstheme="minorHAnsi"/>
          <w:color w:val="222222"/>
          <w:highlight w:val="yellow"/>
        </w:rPr>
        <w:t>[Adresse]</w:t>
      </w:r>
    </w:p>
    <w:p w14:paraId="2F1F770D" w14:textId="77C55F91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Postnummer: </w:t>
      </w:r>
      <w:r w:rsidRPr="0012209E">
        <w:rPr>
          <w:rFonts w:eastAsia="Arial Nova" w:cstheme="minorHAnsi"/>
          <w:color w:val="222222"/>
          <w:highlight w:val="yellow"/>
        </w:rPr>
        <w:t>[Postnummer]</w:t>
      </w:r>
      <w:r w:rsidRPr="0012209E">
        <w:rPr>
          <w:rFonts w:eastAsia="Arial Nova" w:cstheme="minorHAnsi"/>
          <w:color w:val="000000" w:themeColor="text1"/>
        </w:rPr>
        <w:t xml:space="preserve"> </w:t>
      </w:r>
    </w:p>
    <w:p w14:paraId="405692F9" w14:textId="69F0472B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000000" w:themeColor="text1"/>
        </w:rPr>
        <w:t xml:space="preserve">Poststed: </w:t>
      </w:r>
      <w:r w:rsidRPr="0012209E">
        <w:rPr>
          <w:rFonts w:eastAsia="Arial Nova" w:cstheme="minorHAnsi"/>
          <w:color w:val="222222"/>
          <w:highlight w:val="yellow"/>
        </w:rPr>
        <w:t>[Poststed]</w:t>
      </w:r>
    </w:p>
    <w:p w14:paraId="301BBC9E" w14:textId="41E72273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000000" w:themeColor="text1"/>
        </w:rPr>
        <w:t xml:space="preserve">E-post: </w:t>
      </w:r>
      <w:r w:rsidRPr="0012209E">
        <w:rPr>
          <w:rFonts w:eastAsia="Arial Nova" w:cstheme="minorHAnsi"/>
          <w:color w:val="222222"/>
          <w:highlight w:val="yellow"/>
        </w:rPr>
        <w:t>[E-post]</w:t>
      </w:r>
      <w:r w:rsidR="00C03115" w:rsidRPr="0012209E">
        <w:rPr>
          <w:rFonts w:eastAsia="Arial Nova" w:cstheme="minorHAnsi"/>
          <w:color w:val="222222"/>
        </w:rPr>
        <w:br/>
      </w:r>
    </w:p>
    <w:p w14:paraId="51044CBD" w14:textId="5DE8971B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2. Arbeidsgiver</w:t>
      </w:r>
    </w:p>
    <w:p w14:paraId="191BB3D6" w14:textId="2584FF44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Firmanavn: </w:t>
      </w:r>
      <w:r w:rsidR="003F21E5" w:rsidRPr="0012209E">
        <w:rPr>
          <w:rFonts w:eastAsia="Arial Nova" w:cstheme="minorHAnsi"/>
          <w:color w:val="000000" w:themeColor="text1"/>
        </w:rPr>
        <w:t>[</w:t>
      </w:r>
      <w:r w:rsidR="003F21E5" w:rsidRPr="0012209E">
        <w:rPr>
          <w:rFonts w:eastAsia="Arial Nova" w:cstheme="minorHAnsi"/>
          <w:color w:val="000000" w:themeColor="text1"/>
          <w:highlight w:val="yellow"/>
        </w:rPr>
        <w:t>Arbeidsgiverens navn</w:t>
      </w:r>
      <w:r w:rsidR="003F21E5" w:rsidRPr="0012209E">
        <w:rPr>
          <w:rFonts w:eastAsia="Arial Nova" w:cstheme="minorHAnsi"/>
          <w:color w:val="000000" w:themeColor="text1"/>
        </w:rPr>
        <w:t>]</w:t>
      </w:r>
    </w:p>
    <w:p w14:paraId="7EF99164" w14:textId="3D0581E4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Organisasjonsnummer: </w:t>
      </w:r>
      <w:r w:rsidR="006A4985" w:rsidRPr="0012209E">
        <w:rPr>
          <w:rFonts w:eastAsia="Arial Nova" w:cstheme="minorHAnsi"/>
          <w:color w:val="000000" w:themeColor="text1"/>
        </w:rPr>
        <w:t>[</w:t>
      </w:r>
      <w:r w:rsidR="006A4985" w:rsidRPr="0012209E">
        <w:rPr>
          <w:rFonts w:eastAsia="Arial Nova" w:cstheme="minorHAnsi"/>
          <w:color w:val="000000" w:themeColor="text1"/>
          <w:highlight w:val="yellow"/>
        </w:rPr>
        <w:t>XXXXXX XXXXX]</w:t>
      </w:r>
    </w:p>
    <w:p w14:paraId="137DD1E6" w14:textId="57B33525" w:rsidR="007A2861" w:rsidRPr="0012209E" w:rsidRDefault="002B3705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Adresse: </w:t>
      </w:r>
      <w:r w:rsidR="00FD14D3" w:rsidRPr="0012209E">
        <w:rPr>
          <w:rFonts w:eastAsia="Arial Nova" w:cstheme="minorHAnsi"/>
          <w:color w:val="000000" w:themeColor="text1"/>
        </w:rPr>
        <w:t>[</w:t>
      </w:r>
      <w:r w:rsidR="00FD14D3" w:rsidRPr="0012209E">
        <w:rPr>
          <w:rFonts w:eastAsia="Arial Nova" w:cstheme="minorHAnsi"/>
          <w:color w:val="000000" w:themeColor="text1"/>
          <w:highlight w:val="yellow"/>
        </w:rPr>
        <w:t>Angi adresse</w:t>
      </w:r>
      <w:r w:rsidRPr="0012209E">
        <w:rPr>
          <w:rFonts w:eastAsia="Arial Nova" w:cstheme="minorHAnsi"/>
          <w:color w:val="000000" w:themeColor="text1"/>
        </w:rPr>
        <w:t>]</w:t>
      </w:r>
      <w:r w:rsidRPr="0012209E">
        <w:rPr>
          <w:rFonts w:eastAsia="Arial Nova" w:cstheme="minorHAnsi"/>
          <w:color w:val="000000" w:themeColor="text1"/>
        </w:rPr>
        <w:br/>
        <w:t xml:space="preserve">Postnummer: </w:t>
      </w:r>
      <w:r w:rsidR="00FD14D3" w:rsidRPr="0012209E">
        <w:rPr>
          <w:rFonts w:eastAsia="Arial Nova" w:cstheme="minorHAnsi"/>
          <w:color w:val="000000" w:themeColor="text1"/>
        </w:rPr>
        <w:t>[</w:t>
      </w:r>
      <w:r w:rsidR="00FD14D3" w:rsidRPr="0012209E">
        <w:rPr>
          <w:rFonts w:eastAsia="Arial Nova" w:cstheme="minorHAnsi"/>
          <w:color w:val="000000" w:themeColor="text1"/>
          <w:highlight w:val="yellow"/>
        </w:rPr>
        <w:t>Angi postnummer</w:t>
      </w:r>
      <w:r w:rsidR="00FD14D3" w:rsidRPr="0012209E">
        <w:rPr>
          <w:rFonts w:eastAsia="Arial Nova" w:cstheme="minorHAnsi"/>
          <w:color w:val="000000" w:themeColor="text1"/>
        </w:rPr>
        <w:t>]</w:t>
      </w:r>
    </w:p>
    <w:p w14:paraId="0B8B66F1" w14:textId="641E9C9E" w:rsidR="00DB3151" w:rsidRPr="0012209E" w:rsidRDefault="00DB315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Poststed: </w:t>
      </w:r>
      <w:r w:rsidRPr="0012209E">
        <w:rPr>
          <w:rFonts w:eastAsia="Arial Nova" w:cstheme="minorHAnsi"/>
          <w:color w:val="000000" w:themeColor="text1"/>
          <w:highlight w:val="yellow"/>
        </w:rPr>
        <w:t>[Angi</w:t>
      </w:r>
      <w:r w:rsidR="0044368F" w:rsidRPr="0012209E">
        <w:rPr>
          <w:rFonts w:eastAsia="Arial Nova" w:cstheme="minorHAnsi"/>
          <w:color w:val="000000" w:themeColor="text1"/>
          <w:highlight w:val="yellow"/>
        </w:rPr>
        <w:t xml:space="preserve"> poststed]</w:t>
      </w:r>
    </w:p>
    <w:p w14:paraId="2EA72CF8" w14:textId="5B2169D8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E-post: </w:t>
      </w:r>
      <w:r w:rsidRPr="0012209E">
        <w:rPr>
          <w:rFonts w:eastAsia="Arial Nova" w:cstheme="minorHAnsi"/>
          <w:color w:val="222222"/>
          <w:highlight w:val="yellow"/>
        </w:rPr>
        <w:t>[E-post]</w:t>
      </w:r>
      <w:r w:rsidRPr="0012209E">
        <w:rPr>
          <w:rFonts w:eastAsia="Arial Nova" w:cstheme="minorHAnsi"/>
          <w:color w:val="000000" w:themeColor="text1"/>
        </w:rPr>
        <w:t xml:space="preserve"> </w:t>
      </w:r>
      <w:r w:rsidR="00C03115" w:rsidRPr="0012209E">
        <w:rPr>
          <w:rFonts w:eastAsia="Arial Nova" w:cstheme="minorHAnsi"/>
          <w:color w:val="000000" w:themeColor="text1"/>
        </w:rPr>
        <w:br/>
      </w:r>
    </w:p>
    <w:p w14:paraId="28096BE6" w14:textId="3703905A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3. Arbeidssted</w:t>
      </w:r>
    </w:p>
    <w:p w14:paraId="652CC725" w14:textId="7E366F2D" w:rsidR="00871B25" w:rsidRPr="0012209E" w:rsidRDefault="00871B25" w:rsidP="00871B25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Arbeidsstedet er ikke fast, og er der kjøretøyet til enhver tid befinner seg. </w:t>
      </w:r>
      <w:r w:rsidR="00D9326A" w:rsidRPr="0012209E">
        <w:rPr>
          <w:rFonts w:eastAsia="Arial Nova" w:cstheme="minorHAnsi"/>
          <w:color w:val="000000" w:themeColor="text1"/>
        </w:rPr>
        <w:t xml:space="preserve">Arbeidsgivers forretningssted er: </w:t>
      </w:r>
      <w:r w:rsidR="007525B8" w:rsidRPr="0012209E">
        <w:rPr>
          <w:rFonts w:eastAsia="Arial Nova" w:cstheme="minorHAnsi"/>
          <w:color w:val="000000" w:themeColor="text1"/>
          <w:highlight w:val="yellow"/>
        </w:rPr>
        <w:t>(adresse)</w:t>
      </w:r>
    </w:p>
    <w:p w14:paraId="6B8F2842" w14:textId="4AD2CEF2" w:rsidR="007A2861" w:rsidRPr="0012209E" w:rsidRDefault="000F3298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br/>
      </w:r>
      <w:r w:rsidR="5FCCE3DC" w:rsidRPr="0012209E">
        <w:rPr>
          <w:rFonts w:eastAsia="Arial Nova" w:cstheme="minorHAnsi"/>
          <w:color w:val="000000" w:themeColor="text1"/>
        </w:rPr>
        <w:t>Arbeidssted kan endres dersom arbeidsgiver har behov for at arbeidstaker arbeider ved andre deler av virksomheten eller virksomheten flyttes.</w:t>
      </w:r>
      <w:r w:rsidR="007525B8" w:rsidRPr="0012209E">
        <w:rPr>
          <w:rFonts w:eastAsia="Arial Nova" w:cstheme="minorHAnsi"/>
          <w:color w:val="000000" w:themeColor="text1"/>
        </w:rPr>
        <w:t xml:space="preserve"> </w:t>
      </w:r>
      <w:r w:rsidR="5FCCE3DC" w:rsidRPr="0012209E">
        <w:rPr>
          <w:rFonts w:eastAsia="Arial Nova" w:cstheme="minorHAnsi"/>
          <w:color w:val="000000" w:themeColor="text1"/>
        </w:rPr>
        <w:t xml:space="preserve">Arbeidstaker må </w:t>
      </w:r>
      <w:r w:rsidR="004E714D">
        <w:rPr>
          <w:rFonts w:eastAsia="Arial Nova" w:cstheme="minorHAnsi"/>
          <w:color w:val="000000" w:themeColor="text1"/>
        </w:rPr>
        <w:t>forvente</w:t>
      </w:r>
      <w:r w:rsidR="5FCCE3DC" w:rsidRPr="0012209E">
        <w:rPr>
          <w:rFonts w:eastAsia="Arial Nova" w:cstheme="minorHAnsi"/>
          <w:color w:val="000000" w:themeColor="text1"/>
        </w:rPr>
        <w:t xml:space="preserve"> at </w:t>
      </w:r>
      <w:r w:rsidR="00264BB5" w:rsidRPr="0012209E">
        <w:rPr>
          <w:rFonts w:eastAsia="Arial Nova" w:cstheme="minorHAnsi"/>
          <w:color w:val="000000" w:themeColor="text1"/>
        </w:rPr>
        <w:t xml:space="preserve">fremmøtested og </w:t>
      </w:r>
      <w:r w:rsidR="5FCCE3DC" w:rsidRPr="0012209E">
        <w:rPr>
          <w:rFonts w:eastAsia="Arial Nova" w:cstheme="minorHAnsi"/>
          <w:color w:val="000000" w:themeColor="text1"/>
        </w:rPr>
        <w:t xml:space="preserve">arbeidet må utføres utenfor arbeidsstedet </w:t>
      </w:r>
      <w:r w:rsidR="00FD41A7">
        <w:rPr>
          <w:rFonts w:eastAsia="Arial Nova" w:cstheme="minorHAnsi"/>
          <w:color w:val="000000" w:themeColor="text1"/>
        </w:rPr>
        <w:t xml:space="preserve">og på forskjellige steder, </w:t>
      </w:r>
      <w:r w:rsidR="5FCCE3DC" w:rsidRPr="0012209E">
        <w:rPr>
          <w:rFonts w:eastAsia="Arial Nova" w:cstheme="minorHAnsi"/>
          <w:color w:val="000000" w:themeColor="text1"/>
        </w:rPr>
        <w:t>når stillingen krever det.</w:t>
      </w:r>
      <w:r w:rsidR="008F3308" w:rsidRPr="0012209E">
        <w:rPr>
          <w:rFonts w:eastAsia="Arial Nova" w:cstheme="minorHAnsi"/>
          <w:color w:val="000000" w:themeColor="text1"/>
        </w:rPr>
        <w:br/>
      </w:r>
    </w:p>
    <w:p w14:paraId="7B5D835B" w14:textId="3F8C43C4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4. Stilling/arbeidets art</w:t>
      </w:r>
      <w:r w:rsidR="003778D3">
        <w:rPr>
          <w:rFonts w:eastAsia="Arial Nova" w:cstheme="minorHAnsi"/>
          <w:color w:val="222222"/>
        </w:rPr>
        <w:t>/varighet</w:t>
      </w:r>
    </w:p>
    <w:p w14:paraId="5F6AD996" w14:textId="0DC25B36" w:rsidR="00A330D5" w:rsidRDefault="00C656B8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B101F7">
        <w:rPr>
          <w:rFonts w:eastAsia="Arial Nova" w:cstheme="minorHAnsi"/>
          <w:color w:val="222222"/>
        </w:rPr>
        <w:t>Arbeidstaker er ansatt som</w:t>
      </w:r>
      <w:r>
        <w:rPr>
          <w:rFonts w:eastAsia="Arial Nova" w:cstheme="minorHAnsi"/>
          <w:color w:val="222222"/>
          <w:highlight w:val="yellow"/>
        </w:rPr>
        <w:t>:</w:t>
      </w:r>
      <w:r w:rsidRPr="0012209E">
        <w:rPr>
          <w:rFonts w:eastAsia="Arial Nova" w:cstheme="minorHAnsi"/>
          <w:color w:val="FF0000"/>
        </w:rPr>
        <w:t xml:space="preserve"> </w:t>
      </w:r>
      <w:r w:rsidR="003904A2" w:rsidRPr="0012209E">
        <w:rPr>
          <w:rFonts w:eastAsia="Arial Nova" w:cstheme="minorHAnsi"/>
          <w:color w:val="FF0000"/>
        </w:rPr>
        <w:t>For eksempel: Sjåfør</w:t>
      </w:r>
      <w:r w:rsidR="00406A10" w:rsidRPr="0012209E">
        <w:rPr>
          <w:rFonts w:eastAsia="Arial Nova" w:cstheme="minorHAnsi"/>
          <w:color w:val="FF0000"/>
        </w:rPr>
        <w:t xml:space="preserve"> (se veiledning)</w:t>
      </w:r>
      <w:r w:rsidR="00CE5425" w:rsidRPr="0012209E">
        <w:rPr>
          <w:rFonts w:eastAsia="Arial Nova" w:cstheme="minorHAnsi"/>
          <w:color w:val="000000" w:themeColor="text1"/>
        </w:rPr>
        <w:br/>
      </w:r>
      <w:r w:rsidR="00610E22">
        <w:rPr>
          <w:rFonts w:eastAsia="Arial Nova" w:cstheme="minorHAnsi"/>
          <w:color w:val="000000" w:themeColor="text1"/>
        </w:rPr>
        <w:t xml:space="preserve">Stillingen krever </w:t>
      </w:r>
      <w:r w:rsidR="00B101F7">
        <w:rPr>
          <w:rFonts w:eastAsia="Arial Nova" w:cstheme="minorHAnsi"/>
          <w:color w:val="000000" w:themeColor="text1"/>
        </w:rPr>
        <w:t xml:space="preserve">gyldig </w:t>
      </w:r>
      <w:r w:rsidR="00610E22">
        <w:rPr>
          <w:rFonts w:eastAsia="Arial Nova" w:cstheme="minorHAnsi"/>
          <w:color w:val="000000" w:themeColor="text1"/>
        </w:rPr>
        <w:t xml:space="preserve">førerkort klasse: </w:t>
      </w:r>
      <w:r w:rsidR="00B101F7" w:rsidRPr="00B101F7">
        <w:rPr>
          <w:rFonts w:eastAsia="Arial Nova" w:cstheme="minorHAnsi"/>
          <w:color w:val="000000" w:themeColor="text1"/>
          <w:highlight w:val="yellow"/>
        </w:rPr>
        <w:t>(fyll inn eventuelle krav til førerkort)</w:t>
      </w:r>
    </w:p>
    <w:p w14:paraId="0216816E" w14:textId="77777777" w:rsidR="00A822E6" w:rsidRDefault="00A822E6" w:rsidP="00A822E6">
      <w:pPr>
        <w:spacing w:after="240" w:line="312" w:lineRule="auto"/>
        <w:contextualSpacing/>
        <w:rPr>
          <w:rFonts w:eastAsia="Arial Nova" w:cstheme="minorHAnsi"/>
          <w:color w:val="FF0000"/>
        </w:rPr>
      </w:pPr>
    </w:p>
    <w:p w14:paraId="0A6AB438" w14:textId="5E236FE0" w:rsidR="0024219A" w:rsidRPr="003E0C71" w:rsidRDefault="0024219A" w:rsidP="00A822E6">
      <w:pPr>
        <w:spacing w:after="240" w:line="312" w:lineRule="auto"/>
        <w:contextualSpacing/>
        <w:rPr>
          <w:rFonts w:eastAsia="Arial Nova" w:cstheme="minorHAnsi"/>
          <w:color w:val="FF0000"/>
          <w:lang w:val="da-DK"/>
        </w:rPr>
      </w:pPr>
      <w:r>
        <w:rPr>
          <w:rFonts w:eastAsia="Arial Nova" w:cstheme="minorHAnsi"/>
          <w:color w:val="FF0000"/>
        </w:rPr>
        <w:t>Hvis stillingen er midlertid</w:t>
      </w:r>
      <w:r w:rsidR="003E0C71">
        <w:rPr>
          <w:rFonts w:eastAsia="Arial Nova" w:cstheme="minorHAnsi"/>
          <w:color w:val="FF0000"/>
        </w:rPr>
        <w:t xml:space="preserve">ig, må det krysse av her. </w:t>
      </w:r>
      <w:r w:rsidR="003E0C71" w:rsidRPr="003E0C71">
        <w:rPr>
          <w:rFonts w:eastAsia="Arial Nova" w:cstheme="minorHAnsi"/>
          <w:color w:val="FF0000"/>
          <w:lang w:val="da-DK"/>
        </w:rPr>
        <w:t>Hvis ikke, kan dette slet</w:t>
      </w:r>
      <w:r w:rsidR="003E0C71">
        <w:rPr>
          <w:rFonts w:eastAsia="Arial Nova" w:cstheme="minorHAnsi"/>
          <w:color w:val="FF0000"/>
          <w:lang w:val="da-DK"/>
        </w:rPr>
        <w:t>tes</w:t>
      </w:r>
    </w:p>
    <w:p w14:paraId="64F06D54" w14:textId="5DBCA1DF" w:rsidR="00A822E6" w:rsidRPr="00F74416" w:rsidRDefault="005C64EC" w:rsidP="00ED40F8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>
        <w:rPr>
          <w:rFonts w:eastAsia="Arial Nova" w:cstheme="minorHAnsi"/>
          <w:color w:val="000000" w:themeColor="text1"/>
        </w:rPr>
        <w:t>Stillingen er midlertid</w:t>
      </w:r>
      <w:r w:rsidR="007F33D2">
        <w:rPr>
          <w:rFonts w:eastAsia="Arial Nova" w:cstheme="minorHAnsi"/>
          <w:color w:val="000000" w:themeColor="text1"/>
        </w:rPr>
        <w:t>ig med grunnlag i</w:t>
      </w:r>
      <w:r w:rsidR="00A822E6" w:rsidRPr="00A822E6">
        <w:rPr>
          <w:rFonts w:eastAsia="Arial Nova" w:cstheme="minorHAnsi"/>
          <w:color w:val="000000" w:themeColor="text1"/>
        </w:rPr>
        <w:t xml:space="preserve"> arbeidsmiljøloven</w:t>
      </w:r>
      <w:r w:rsidR="00ED40F8">
        <w:rPr>
          <w:rFonts w:eastAsia="Arial Nova" w:cstheme="minorHAnsi"/>
          <w:color w:val="000000" w:themeColor="text1"/>
        </w:rPr>
        <w:t xml:space="preserve"> (</w:t>
      </w:r>
      <w:r w:rsidR="00F74416">
        <w:rPr>
          <w:rFonts w:eastAsia="Arial Nova" w:cstheme="minorHAnsi"/>
          <w:color w:val="000000" w:themeColor="text1"/>
        </w:rPr>
        <w:t>Sett kryss</w:t>
      </w:r>
      <w:r w:rsidR="00ED40F8">
        <w:rPr>
          <w:rFonts w:eastAsia="Arial Nova" w:cstheme="minorHAnsi"/>
          <w:color w:val="000000" w:themeColor="text1"/>
        </w:rPr>
        <w:t>)</w:t>
      </w:r>
      <w:r w:rsidR="00ED40F8">
        <w:rPr>
          <w:rFonts w:eastAsia="Arial Nova" w:cstheme="minorHAnsi"/>
          <w:color w:val="000000" w:themeColor="text1"/>
        </w:rPr>
        <w:br/>
      </w:r>
      <w:r w:rsidR="00F74416" w:rsidRPr="00ED40F8">
        <w:rPr>
          <w:rFonts w:eastAsia="Arial Nova" w:cstheme="minorHAnsi"/>
          <w:color w:val="000000" w:themeColor="text1"/>
          <w:highlight w:val="yellow"/>
        </w:rPr>
        <w:t>____</w:t>
      </w:r>
      <w:r w:rsidR="00A23E6B" w:rsidRPr="00ED40F8">
        <w:rPr>
          <w:rFonts w:eastAsia="Arial Nova" w:cstheme="minorHAnsi"/>
          <w:color w:val="000000" w:themeColor="text1"/>
          <w:highlight w:val="yellow"/>
        </w:rPr>
        <w:t xml:space="preserve">§ 14-9 (2) bokstav </w:t>
      </w:r>
      <w:r w:rsidR="00CA0BA0" w:rsidRPr="00ED40F8">
        <w:rPr>
          <w:rFonts w:eastAsia="Arial Nova" w:cstheme="minorHAnsi"/>
          <w:color w:val="000000" w:themeColor="text1"/>
          <w:highlight w:val="yellow"/>
        </w:rPr>
        <w:t>a</w:t>
      </w:r>
      <w:r w:rsidR="00A23E6B" w:rsidRPr="00ED40F8">
        <w:rPr>
          <w:rFonts w:eastAsia="Arial Nova" w:cstheme="minorHAnsi"/>
          <w:color w:val="000000" w:themeColor="text1"/>
          <w:highlight w:val="yellow"/>
        </w:rPr>
        <w:br/>
      </w:r>
      <w:r w:rsidR="00F74416" w:rsidRPr="00ED40F8">
        <w:rPr>
          <w:rFonts w:eastAsia="Arial Nova" w:cstheme="minorHAnsi"/>
          <w:color w:val="000000" w:themeColor="text1"/>
          <w:highlight w:val="yellow"/>
        </w:rPr>
        <w:t>____</w:t>
      </w:r>
      <w:r w:rsidR="00A822E6" w:rsidRPr="00ED40F8">
        <w:rPr>
          <w:rFonts w:eastAsia="Arial Nova" w:cstheme="minorHAnsi"/>
          <w:color w:val="000000" w:themeColor="text1"/>
          <w:highlight w:val="yellow"/>
        </w:rPr>
        <w:t xml:space="preserve">§ 14-9 (2) bokstav b. </w:t>
      </w:r>
      <w:r w:rsidR="00CA0BA0" w:rsidRPr="00ED40F8">
        <w:rPr>
          <w:rFonts w:eastAsia="Arial Nova" w:cstheme="minorHAnsi"/>
          <w:color w:val="000000" w:themeColor="text1"/>
          <w:highlight w:val="yellow"/>
        </w:rPr>
        <w:t xml:space="preserve"> </w:t>
      </w:r>
      <w:r w:rsidR="00CA0BA0" w:rsidRPr="00F74416">
        <w:rPr>
          <w:rFonts w:eastAsia="Arial Nova" w:cstheme="minorHAnsi"/>
          <w:color w:val="000000" w:themeColor="text1"/>
          <w:highlight w:val="yellow"/>
        </w:rPr>
        <w:t>(vikar)</w:t>
      </w:r>
      <w:r w:rsidR="00CA0BA0" w:rsidRPr="00F74416">
        <w:rPr>
          <w:rFonts w:eastAsia="Arial Nova" w:cstheme="minorHAnsi"/>
          <w:color w:val="000000" w:themeColor="text1"/>
        </w:rPr>
        <w:t xml:space="preserve"> </w:t>
      </w:r>
    </w:p>
    <w:p w14:paraId="769F2B4B" w14:textId="77777777" w:rsidR="00A822E6" w:rsidRPr="00F74416" w:rsidRDefault="00A822E6" w:rsidP="00A822E6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489D817B" w14:textId="5B75EAB2" w:rsidR="00EC14C6" w:rsidRPr="0012209E" w:rsidRDefault="00A822E6" w:rsidP="00A822E6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A822E6">
        <w:rPr>
          <w:rFonts w:eastAsia="Arial Nova" w:cstheme="minorHAnsi"/>
          <w:color w:val="000000" w:themeColor="text1"/>
        </w:rPr>
        <w:t>Arbeidsforholdet opphører uten oppsigelse senest den 27. juni 2024.</w:t>
      </w:r>
      <w:r w:rsidR="00CE5425" w:rsidRPr="0012209E">
        <w:rPr>
          <w:rFonts w:eastAsia="Arial Nova" w:cstheme="minorHAnsi"/>
          <w:color w:val="000000" w:themeColor="text1"/>
        </w:rPr>
        <w:br/>
      </w:r>
      <w:r w:rsidR="5FCCE3DC" w:rsidRPr="0012209E">
        <w:rPr>
          <w:rFonts w:eastAsia="Arial Nova" w:cstheme="minorHAnsi"/>
          <w:color w:val="000000" w:themeColor="text1"/>
        </w:rPr>
        <w:t>Arbeidstaker plikter å følge de instrukser og pålegg som arbeidsgiver gir.</w:t>
      </w:r>
      <w:r w:rsidR="006D3B6B" w:rsidRPr="0012209E">
        <w:rPr>
          <w:rFonts w:eastAsia="Arial Nova" w:cstheme="minorHAnsi"/>
          <w:color w:val="000000" w:themeColor="text1"/>
        </w:rPr>
        <w:t xml:space="preserve"> </w:t>
      </w:r>
      <w:r w:rsidR="5FCCE3DC" w:rsidRPr="0012209E">
        <w:rPr>
          <w:rFonts w:eastAsia="Arial Nova" w:cstheme="minorHAnsi"/>
          <w:color w:val="000000" w:themeColor="text1"/>
        </w:rPr>
        <w:t>Arbeidsgiver har, når forholdene gjør det nødvendig, rett til å sette arbeidstaker til annet arbeid enn det som er nevnt ovenfor.</w:t>
      </w:r>
    </w:p>
    <w:p w14:paraId="24324192" w14:textId="77777777" w:rsidR="00EC14C6" w:rsidRPr="0012209E" w:rsidRDefault="00EC14C6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4A346064" w14:textId="26224507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lastRenderedPageBreak/>
        <w:t>5. Stillingsprosent</w:t>
      </w:r>
    </w:p>
    <w:p w14:paraId="420AC11F" w14:textId="304D9763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Arbeidstaker er ansatt i en stilling tilsvarende </w:t>
      </w:r>
      <w:r w:rsidRPr="0012209E">
        <w:rPr>
          <w:rFonts w:eastAsia="Arial Nova" w:cstheme="minorHAnsi"/>
          <w:color w:val="222222"/>
          <w:highlight w:val="yellow"/>
        </w:rPr>
        <w:t>[</w:t>
      </w:r>
      <w:proofErr w:type="spellStart"/>
      <w:r w:rsidR="00CD1447" w:rsidRPr="0012209E">
        <w:rPr>
          <w:rFonts w:eastAsia="Arial Nova" w:cstheme="minorHAnsi"/>
          <w:color w:val="222222"/>
          <w:highlight w:val="yellow"/>
        </w:rPr>
        <w:t>X</w:t>
      </w:r>
      <w:proofErr w:type="spellEnd"/>
      <w:r w:rsidRPr="0012209E">
        <w:rPr>
          <w:rFonts w:eastAsia="Arial Nova" w:cstheme="minorHAnsi"/>
          <w:color w:val="222222"/>
          <w:highlight w:val="yellow"/>
        </w:rPr>
        <w:t>]</w:t>
      </w:r>
      <w:r w:rsidRPr="0012209E">
        <w:rPr>
          <w:rFonts w:eastAsia="Arial Nova" w:cstheme="minorHAnsi"/>
          <w:color w:val="000000" w:themeColor="text1"/>
        </w:rPr>
        <w:t xml:space="preserve"> %.</w:t>
      </w:r>
      <w:r w:rsidR="00C01BCB" w:rsidRPr="0012209E">
        <w:rPr>
          <w:rFonts w:eastAsia="Arial Nova" w:cstheme="minorHAnsi"/>
          <w:color w:val="000000" w:themeColor="text1"/>
        </w:rPr>
        <w:t xml:space="preserve"> (Se veileder pkt</w:t>
      </w:r>
      <w:r w:rsidR="0042599D">
        <w:rPr>
          <w:rFonts w:eastAsia="Arial Nova" w:cstheme="minorHAnsi"/>
          <w:color w:val="000000" w:themeColor="text1"/>
        </w:rPr>
        <w:t>.</w:t>
      </w:r>
      <w:r w:rsidR="00C01BCB" w:rsidRPr="0012209E">
        <w:rPr>
          <w:rFonts w:eastAsia="Arial Nova" w:cstheme="minorHAnsi"/>
          <w:color w:val="000000" w:themeColor="text1"/>
        </w:rPr>
        <w:t xml:space="preserve"> </w:t>
      </w:r>
      <w:r w:rsidR="000E2BC2" w:rsidRPr="0012209E">
        <w:rPr>
          <w:rFonts w:eastAsia="Arial Nova" w:cstheme="minorHAnsi"/>
          <w:color w:val="000000" w:themeColor="text1"/>
        </w:rPr>
        <w:t>5</w:t>
      </w:r>
      <w:r w:rsidR="007F32EB" w:rsidRPr="0012209E">
        <w:rPr>
          <w:rFonts w:eastAsia="Arial Nova" w:cstheme="minorHAnsi"/>
          <w:color w:val="000000" w:themeColor="text1"/>
        </w:rPr>
        <w:t>)</w:t>
      </w:r>
      <w:r w:rsidR="008F3308" w:rsidRPr="0012209E">
        <w:rPr>
          <w:rFonts w:eastAsia="Arial Nova" w:cstheme="minorHAnsi"/>
          <w:color w:val="000000" w:themeColor="text1"/>
        </w:rPr>
        <w:br/>
      </w:r>
    </w:p>
    <w:p w14:paraId="21526CD8" w14:textId="6A6F2606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6. Tiltredelse</w:t>
      </w:r>
    </w:p>
    <w:p w14:paraId="1806431F" w14:textId="6D56F845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Arbeidsforholdet tiltres den </w:t>
      </w:r>
      <w:r w:rsidRPr="0012209E">
        <w:rPr>
          <w:rFonts w:eastAsia="Arial Nova" w:cstheme="minorHAnsi"/>
          <w:color w:val="222222"/>
          <w:highlight w:val="yellow"/>
        </w:rPr>
        <w:t>[</w:t>
      </w:r>
      <w:r w:rsidR="002746D0" w:rsidRPr="0012209E">
        <w:rPr>
          <w:rFonts w:eastAsia="Arial Nova" w:cstheme="minorHAnsi"/>
          <w:highlight w:val="yellow"/>
        </w:rPr>
        <w:t>dato][måned][år]</w:t>
      </w:r>
      <w:r w:rsidRPr="0012209E">
        <w:rPr>
          <w:rFonts w:eastAsia="Arial Nova" w:cstheme="minorHAnsi"/>
          <w:color w:val="000000" w:themeColor="text1"/>
        </w:rPr>
        <w:t>.</w:t>
      </w:r>
      <w:r w:rsidRPr="0012209E">
        <w:rPr>
          <w:rFonts w:cstheme="minorHAnsi"/>
        </w:rPr>
        <w:br/>
      </w:r>
    </w:p>
    <w:p w14:paraId="650E9F71" w14:textId="64AB4057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7. Prøvetid</w:t>
      </w:r>
    </w:p>
    <w:p w14:paraId="5FE987B1" w14:textId="64C2524A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>For stillingen gjelder en prøvetid på 6 måneder, jf. arbeidsmiljøloven § 15-6. I prøveperioden gjelder en gjensidig oppsigelsesfrist på 14 dager, jf. arbeidsmiljøloven § 15-3 (7).</w:t>
      </w:r>
    </w:p>
    <w:p w14:paraId="16C0D245" w14:textId="3FAB2780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7B2EC0F4" w14:textId="2E8530CB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>Dersom arbeidstakeren har vært fraværende fra arbeidet i prøvetiden, kan prøvetiden forlenges med en periode som tilsvarer lengden av fraværet, jf. arbeidsmiljøloven § 15-6 (4). Arbeidsgiver skal skriftlig orientere arbeidstaker om en slik eventuell forlengelse innen utløpet av prøvetiden.</w:t>
      </w:r>
      <w:r w:rsidR="00545246" w:rsidRPr="0012209E">
        <w:rPr>
          <w:rFonts w:eastAsia="Arial Nova" w:cstheme="minorHAnsi"/>
          <w:color w:val="000000" w:themeColor="text1"/>
        </w:rPr>
        <w:br/>
      </w:r>
    </w:p>
    <w:p w14:paraId="6926B54F" w14:textId="119CC187" w:rsidR="007A2861" w:rsidRPr="0012209E" w:rsidRDefault="5FCCE3DC" w:rsidP="543E1709">
      <w:pPr>
        <w:spacing w:line="312" w:lineRule="auto"/>
        <w:rPr>
          <w:rFonts w:eastAsia="Arial Nova" w:cstheme="minorHAnsi"/>
        </w:rPr>
      </w:pPr>
      <w:r w:rsidRPr="0012209E">
        <w:rPr>
          <w:rFonts w:eastAsia="Arial Nova" w:cstheme="minorHAnsi"/>
          <w:color w:val="222222"/>
        </w:rPr>
        <w:t xml:space="preserve">8. </w:t>
      </w:r>
      <w:r w:rsidRPr="0012209E">
        <w:rPr>
          <w:rFonts w:eastAsia="Arial Nova" w:cstheme="minorHAnsi"/>
        </w:rPr>
        <w:t>Ferie og eventuel</w:t>
      </w:r>
      <w:r w:rsidR="00E92565" w:rsidRPr="0012209E">
        <w:rPr>
          <w:rFonts w:eastAsia="Arial Nova" w:cstheme="minorHAnsi"/>
        </w:rPr>
        <w:t xml:space="preserve">t </w:t>
      </w:r>
      <w:r w:rsidRPr="0012209E">
        <w:rPr>
          <w:rFonts w:eastAsia="Arial Nova" w:cstheme="minorHAnsi"/>
        </w:rPr>
        <w:t xml:space="preserve">annet fravær betalt av arbeidsgiver </w:t>
      </w:r>
    </w:p>
    <w:p w14:paraId="1D63C0C5" w14:textId="1611F5C8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 xml:space="preserve">Ferietidens fastsettelse, lengde og feriepenger </w:t>
      </w:r>
      <w:r w:rsidR="003D4771" w:rsidRPr="0012209E">
        <w:rPr>
          <w:rFonts w:eastAsia="Arial Nova" w:cstheme="minorHAnsi"/>
        </w:rPr>
        <w:t xml:space="preserve">er </w:t>
      </w:r>
      <w:r w:rsidRPr="0012209E">
        <w:rPr>
          <w:rFonts w:eastAsia="Arial Nova" w:cstheme="minorHAnsi"/>
        </w:rPr>
        <w:t xml:space="preserve">i henhold til ferieloven og eventuell </w:t>
      </w:r>
      <w:r w:rsidR="00006D5C" w:rsidRPr="0012209E">
        <w:rPr>
          <w:rFonts w:eastAsia="Arial Nova" w:cstheme="minorHAnsi"/>
        </w:rPr>
        <w:t xml:space="preserve">gjeldende </w:t>
      </w:r>
      <w:r w:rsidRPr="0012209E">
        <w:rPr>
          <w:rFonts w:eastAsia="Arial Nova" w:cstheme="minorHAnsi"/>
        </w:rPr>
        <w:t>tariffavtale. Tidspunktet for avvikling av ekstraferie for arbeidstakere over 60 år skal godkjennes av arbeidsgiver, jf. ferieloven § 6 (1).</w:t>
      </w:r>
    </w:p>
    <w:p w14:paraId="6BC8CAF1" w14:textId="4051FC56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</w:rPr>
      </w:pPr>
    </w:p>
    <w:p w14:paraId="1987A2AF" w14:textId="48A17D75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>Arbeidsgiver praktiserer for tiden følgende ordninger for annet betalt fravær</w:t>
      </w:r>
      <w:r w:rsidR="00011150" w:rsidRPr="0012209E">
        <w:rPr>
          <w:rFonts w:eastAsia="Arial Nova" w:cstheme="minorHAnsi"/>
        </w:rPr>
        <w:t xml:space="preserve"> ut over det som dekkes av folketrygden</w:t>
      </w:r>
      <w:r w:rsidRPr="0012209E">
        <w:rPr>
          <w:rFonts w:eastAsia="Arial Nova" w:cstheme="minorHAnsi"/>
        </w:rPr>
        <w:t xml:space="preserve">: </w:t>
      </w:r>
    </w:p>
    <w:p w14:paraId="1E9F0485" w14:textId="6A457743" w:rsidR="007A2861" w:rsidRPr="0012209E" w:rsidRDefault="5FCCE3DC" w:rsidP="00B27D91">
      <w:pPr>
        <w:pStyle w:val="Listeavsnitt"/>
        <w:numPr>
          <w:ilvl w:val="0"/>
          <w:numId w:val="6"/>
        </w:numPr>
        <w:spacing w:after="240" w:line="312" w:lineRule="auto"/>
        <w:rPr>
          <w:rFonts w:eastAsia="Arial Nova" w:cstheme="minorHAnsi"/>
        </w:rPr>
      </w:pPr>
      <w:r w:rsidRPr="0012209E">
        <w:rPr>
          <w:rFonts w:eastAsia="Arial Nova" w:cstheme="minorHAnsi"/>
        </w:rPr>
        <w:t>[</w:t>
      </w:r>
      <w:r w:rsidR="00F17D63" w:rsidRPr="0012209E">
        <w:rPr>
          <w:rFonts w:eastAsia="Arial Nova" w:cstheme="minorHAnsi"/>
          <w:highlight w:val="yellow"/>
        </w:rPr>
        <w:t>F</w:t>
      </w:r>
      <w:r w:rsidRPr="0012209E">
        <w:rPr>
          <w:rFonts w:eastAsia="Arial Nova" w:cstheme="minorHAnsi"/>
          <w:highlight w:val="yellow"/>
        </w:rPr>
        <w:t>yll inn, se eksempler i veilederen]</w:t>
      </w:r>
    </w:p>
    <w:p w14:paraId="526CB5D4" w14:textId="117AC861" w:rsidR="005C107B" w:rsidRPr="0012209E" w:rsidRDefault="21640F43" w:rsidP="543E1709">
      <w:pPr>
        <w:spacing w:after="240" w:line="312" w:lineRule="auto"/>
        <w:contextualSpacing/>
        <w:rPr>
          <w:rFonts w:eastAsia="Arial Nova" w:cstheme="minorHAnsi"/>
        </w:rPr>
      </w:pPr>
      <w:proofErr w:type="gramStart"/>
      <w:r w:rsidRPr="0012209E">
        <w:rPr>
          <w:rFonts w:eastAsia="Arial Nova" w:cstheme="minorHAnsi"/>
        </w:rPr>
        <w:t>For øvrig</w:t>
      </w:r>
      <w:proofErr w:type="gramEnd"/>
      <w:r w:rsidRPr="0012209E">
        <w:rPr>
          <w:rFonts w:eastAsia="Arial Nova" w:cstheme="minorHAnsi"/>
        </w:rPr>
        <w:t xml:space="preserve"> følger rett til </w:t>
      </w:r>
      <w:r w:rsidR="47F5D177" w:rsidRPr="0012209E">
        <w:rPr>
          <w:rFonts w:eastAsia="Arial Nova" w:cstheme="minorHAnsi"/>
        </w:rPr>
        <w:t xml:space="preserve">betalt fravær av </w:t>
      </w:r>
      <w:r w:rsidR="49533604" w:rsidRPr="0012209E">
        <w:rPr>
          <w:rFonts w:eastAsia="Arial Nova" w:cstheme="minorHAnsi"/>
        </w:rPr>
        <w:t>eventuell</w:t>
      </w:r>
      <w:r w:rsidR="06A8C608" w:rsidRPr="0012209E">
        <w:rPr>
          <w:rFonts w:eastAsia="Arial Nova" w:cstheme="minorHAnsi"/>
        </w:rPr>
        <w:t xml:space="preserve"> gjeldende</w:t>
      </w:r>
      <w:r w:rsidR="49533604" w:rsidRPr="0012209E">
        <w:rPr>
          <w:rFonts w:eastAsia="Arial Nova" w:cstheme="minorHAnsi"/>
        </w:rPr>
        <w:t xml:space="preserve"> tariffavtale.</w:t>
      </w:r>
    </w:p>
    <w:p w14:paraId="775CFBDE" w14:textId="11E9D3BD" w:rsidR="007A2861" w:rsidRPr="0012209E" w:rsidRDefault="006C3A6B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 xml:space="preserve"> </w:t>
      </w:r>
    </w:p>
    <w:p w14:paraId="48034964" w14:textId="61B8CBD2" w:rsidR="007A2861" w:rsidRPr="0012209E" w:rsidRDefault="32DCCA41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>Arbeidstakers rettigheter i slike ordninger avhenger av om vilkårene er oppfylt i de til enhver tid gjeldende regler i lov, eventuell tariffavtale eller i bedriftens interne retningslinjer.</w:t>
      </w:r>
      <w:r w:rsidRPr="0012209E">
        <w:rPr>
          <w:rFonts w:eastAsia="Arial Nova" w:cstheme="minorHAnsi"/>
          <w:strike/>
        </w:rPr>
        <w:t xml:space="preserve"> </w:t>
      </w:r>
    </w:p>
    <w:p w14:paraId="3D4FB3A1" w14:textId="75389560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</w:rPr>
      </w:pPr>
    </w:p>
    <w:p w14:paraId="428D007B" w14:textId="4286EB75" w:rsidR="007A2861" w:rsidRPr="0012209E" w:rsidRDefault="32DCCA41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 xml:space="preserve">Ordningene nevnt over kan endres og avvikles av arbeidsgiver, med mindre annet følger av ufravikelig </w:t>
      </w:r>
      <w:r w:rsidR="00AE6D91" w:rsidRPr="0012209E">
        <w:rPr>
          <w:rFonts w:eastAsia="Arial Nova" w:cstheme="minorHAnsi"/>
        </w:rPr>
        <w:t xml:space="preserve">lov, forskrift eller eventuell </w:t>
      </w:r>
      <w:r w:rsidR="009D0AB5" w:rsidRPr="0012209E">
        <w:rPr>
          <w:rFonts w:eastAsia="Arial Nova" w:cstheme="minorHAnsi"/>
        </w:rPr>
        <w:t xml:space="preserve">gjeldende </w:t>
      </w:r>
      <w:r w:rsidR="00AE6D91" w:rsidRPr="0012209E">
        <w:rPr>
          <w:rFonts w:eastAsia="Arial Nova" w:cstheme="minorHAnsi"/>
        </w:rPr>
        <w:t>tariffavtale</w:t>
      </w:r>
      <w:r w:rsidR="00AA4EF1" w:rsidRPr="0012209E">
        <w:rPr>
          <w:rFonts w:eastAsia="Arial Nova" w:cstheme="minorHAnsi"/>
        </w:rPr>
        <w:t>.</w:t>
      </w:r>
    </w:p>
    <w:p w14:paraId="22CC974F" w14:textId="61C6702D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D13438"/>
        </w:rPr>
      </w:pPr>
    </w:p>
    <w:p w14:paraId="506ECFED" w14:textId="03C67487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9.</w:t>
      </w:r>
      <w:r w:rsidR="002B5411" w:rsidRPr="0012209E">
        <w:rPr>
          <w:rFonts w:eastAsia="Arial Nova" w:cstheme="minorHAnsi"/>
          <w:color w:val="222222"/>
        </w:rPr>
        <w:t xml:space="preserve"> </w:t>
      </w:r>
      <w:r w:rsidRPr="0012209E">
        <w:rPr>
          <w:rFonts w:eastAsia="Arial Nova" w:cstheme="minorHAnsi"/>
          <w:color w:val="222222"/>
        </w:rPr>
        <w:t>Oppsigelse</w:t>
      </w:r>
      <w:r w:rsidR="008A03DF" w:rsidRPr="0012209E">
        <w:rPr>
          <w:rFonts w:eastAsia="Arial Nova" w:cstheme="minorHAnsi"/>
          <w:color w:val="222222"/>
        </w:rPr>
        <w:t xml:space="preserve"> og oppsigelse</w:t>
      </w:r>
      <w:r w:rsidRPr="0012209E">
        <w:rPr>
          <w:rFonts w:eastAsia="Arial Nova" w:cstheme="minorHAnsi"/>
          <w:color w:val="222222"/>
        </w:rPr>
        <w:t>sfrister</w:t>
      </w:r>
    </w:p>
    <w:p w14:paraId="5E86827F" w14:textId="47408D47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Etter utløpet av prøvetiden gjelder det en gjensidig oppsigelsesfrist på </w:t>
      </w:r>
      <w:r w:rsidRPr="0012209E">
        <w:rPr>
          <w:rFonts w:eastAsia="Arial Nova" w:cstheme="minorHAnsi"/>
          <w:color w:val="222222"/>
          <w:highlight w:val="yellow"/>
        </w:rPr>
        <w:t>[</w:t>
      </w:r>
      <w:r w:rsidR="7C9790B3" w:rsidRPr="0012209E">
        <w:rPr>
          <w:rFonts w:eastAsia="Arial Nova" w:cstheme="minorHAnsi"/>
          <w:color w:val="222222"/>
          <w:highlight w:val="yellow"/>
        </w:rPr>
        <w:t>a</w:t>
      </w:r>
      <w:r w:rsidRPr="0012209E">
        <w:rPr>
          <w:rFonts w:eastAsia="Arial Nova" w:cstheme="minorHAnsi"/>
          <w:color w:val="222222"/>
          <w:highlight w:val="yellow"/>
        </w:rPr>
        <w:t>ngi måned/måneder]</w:t>
      </w:r>
      <w:r w:rsidRPr="0012209E">
        <w:rPr>
          <w:rFonts w:eastAsia="Arial Nova" w:cstheme="minorHAnsi"/>
          <w:color w:val="000000" w:themeColor="text1"/>
        </w:rPr>
        <w:t>, med mindre en lengre frist følger av arbeidsmiljøloven</w:t>
      </w:r>
      <w:r w:rsidR="00ED290E" w:rsidRPr="0012209E">
        <w:rPr>
          <w:rFonts w:eastAsia="Arial Nova" w:cstheme="minorHAnsi"/>
          <w:color w:val="000000" w:themeColor="text1"/>
        </w:rPr>
        <w:t xml:space="preserve"> § 15-3</w:t>
      </w:r>
      <w:r w:rsidRPr="0012209E">
        <w:rPr>
          <w:rFonts w:eastAsia="Arial Nova" w:cstheme="minorHAnsi"/>
          <w:color w:val="000000" w:themeColor="text1"/>
        </w:rPr>
        <w:t>.</w:t>
      </w:r>
      <w:r w:rsidR="00011150" w:rsidRPr="0012209E">
        <w:rPr>
          <w:rFonts w:eastAsia="Arial Nova" w:cstheme="minorHAnsi"/>
          <w:color w:val="000000" w:themeColor="text1"/>
        </w:rPr>
        <w:t xml:space="preserve"> </w:t>
      </w:r>
    </w:p>
    <w:p w14:paraId="533CBC13" w14:textId="43001CFA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D13438"/>
        </w:rPr>
      </w:pPr>
      <w:r w:rsidRPr="0012209E">
        <w:rPr>
          <w:rFonts w:eastAsia="Arial Nova" w:cstheme="minorHAnsi"/>
          <w:color w:val="000000" w:themeColor="text1"/>
        </w:rPr>
        <w:t>Oppsigelsesfristen løper fra og med første dag i måneden etter at oppsigelsen fant sted.</w:t>
      </w:r>
    </w:p>
    <w:p w14:paraId="06532216" w14:textId="63A6EFD1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</w:rPr>
      </w:pPr>
    </w:p>
    <w:p w14:paraId="6D020107" w14:textId="77777777" w:rsidR="00011150" w:rsidRPr="0012209E" w:rsidRDefault="00EE7493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lastRenderedPageBreak/>
        <w:t xml:space="preserve">Dersom Arbeidstaker ønsker å si opp arbeidsforholdet gjelder det ingen særskilte formkrav, men Arbeidstaker oppfordres til å gi Selskapet skriftlig meddelelse. </w:t>
      </w:r>
    </w:p>
    <w:p w14:paraId="538FAAD3" w14:textId="77777777" w:rsidR="00011150" w:rsidRPr="0012209E" w:rsidRDefault="00011150" w:rsidP="543E1709">
      <w:pPr>
        <w:spacing w:after="240" w:line="312" w:lineRule="auto"/>
        <w:contextualSpacing/>
        <w:rPr>
          <w:rFonts w:eastAsia="Arial Nova" w:cstheme="minorHAnsi"/>
        </w:rPr>
      </w:pPr>
    </w:p>
    <w:p w14:paraId="30767EA1" w14:textId="77777777" w:rsidR="00911DD3" w:rsidRPr="0012209E" w:rsidRDefault="00EE7493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 xml:space="preserve">Før eventuell oppsigelse eller avskjed fra Selskapets side skal Selskapet innkalle Arbeidstaker til et drøftelsesmøte i henhold til arbeidsmiljøloven § 15-1. Er oppsigelsen en del av en masseoppsigelsesprosess gjelder i tillegg saksbehandlingsreglene i arbeidsmiljøloven § 15-2. </w:t>
      </w:r>
    </w:p>
    <w:p w14:paraId="7AE1D428" w14:textId="77777777" w:rsidR="00911DD3" w:rsidRPr="0012209E" w:rsidRDefault="00911DD3" w:rsidP="543E1709">
      <w:pPr>
        <w:spacing w:after="240" w:line="312" w:lineRule="auto"/>
        <w:contextualSpacing/>
        <w:rPr>
          <w:rFonts w:eastAsia="Arial Nova" w:cstheme="minorHAnsi"/>
        </w:rPr>
      </w:pPr>
    </w:p>
    <w:p w14:paraId="45F67A79" w14:textId="4CE4A6DA" w:rsidR="00EE7493" w:rsidRPr="0012209E" w:rsidRDefault="00EE7493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>Ved oppsigelse og avskjed fra arbeidsgivers side gjelder det egne krav til form, innhold og overlevering</w:t>
      </w:r>
      <w:r w:rsidR="00557D2A" w:rsidRPr="0012209E">
        <w:rPr>
          <w:rFonts w:eastAsia="Arial Nova" w:cstheme="minorHAnsi"/>
        </w:rPr>
        <w:t xml:space="preserve"> av oppsigelsen</w:t>
      </w:r>
      <w:r w:rsidRPr="0012209E">
        <w:rPr>
          <w:rFonts w:eastAsia="Arial Nova" w:cstheme="minorHAnsi"/>
        </w:rPr>
        <w:t xml:space="preserve"> i arbeidsmiljøloven § 15-4.</w:t>
      </w:r>
    </w:p>
    <w:p w14:paraId="51AC4396" w14:textId="62382357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D13438"/>
        </w:rPr>
      </w:pPr>
    </w:p>
    <w:p w14:paraId="08AF3439" w14:textId="166820BD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10. Aldersgrense</w:t>
      </w:r>
    </w:p>
    <w:p w14:paraId="4CC648C3" w14:textId="35517779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For stillingen gjelder en aldersgrense på </w:t>
      </w:r>
      <w:r w:rsidRPr="0012209E">
        <w:rPr>
          <w:rFonts w:eastAsia="Arial Nova" w:cstheme="minorHAnsi"/>
          <w:color w:val="222222"/>
          <w:highlight w:val="yellow"/>
        </w:rPr>
        <w:t>[</w:t>
      </w:r>
      <w:r w:rsidR="000B457E" w:rsidRPr="0012209E">
        <w:rPr>
          <w:rFonts w:eastAsia="Arial Nova" w:cstheme="minorHAnsi"/>
          <w:color w:val="222222"/>
          <w:highlight w:val="yellow"/>
        </w:rPr>
        <w:t>a</w:t>
      </w:r>
      <w:r w:rsidRPr="0012209E">
        <w:rPr>
          <w:rFonts w:eastAsia="Arial Nova" w:cstheme="minorHAnsi"/>
          <w:color w:val="222222"/>
          <w:highlight w:val="yellow"/>
        </w:rPr>
        <w:t>lder]</w:t>
      </w:r>
      <w:r w:rsidRPr="0012209E">
        <w:rPr>
          <w:rFonts w:eastAsia="Arial Nova" w:cstheme="minorHAnsi"/>
          <w:color w:val="000000" w:themeColor="text1"/>
        </w:rPr>
        <w:t xml:space="preserve"> år.</w:t>
      </w:r>
      <w:r w:rsidR="00B50D59" w:rsidRPr="0012209E">
        <w:rPr>
          <w:rFonts w:eastAsia="Arial Nova" w:cstheme="minorHAnsi"/>
          <w:color w:val="000000" w:themeColor="text1"/>
        </w:rPr>
        <w:t xml:space="preserve"> </w:t>
      </w:r>
      <w:r w:rsidR="00B50D59" w:rsidRPr="0012209E">
        <w:rPr>
          <w:rFonts w:eastAsia="Arial Nova" w:cstheme="minorHAnsi"/>
          <w:color w:val="FF0000"/>
        </w:rPr>
        <w:t xml:space="preserve">Se veileder </w:t>
      </w:r>
      <w:proofErr w:type="spellStart"/>
      <w:r w:rsidR="00B50D59" w:rsidRPr="0012209E">
        <w:rPr>
          <w:rFonts w:eastAsia="Arial Nova" w:cstheme="minorHAnsi"/>
          <w:color w:val="FF0000"/>
        </w:rPr>
        <w:t>pkt</w:t>
      </w:r>
      <w:proofErr w:type="spellEnd"/>
      <w:r w:rsidR="00B50D59" w:rsidRPr="0012209E">
        <w:rPr>
          <w:rFonts w:eastAsia="Arial Nova" w:cstheme="minorHAnsi"/>
          <w:color w:val="FF0000"/>
        </w:rPr>
        <w:t xml:space="preserve"> 10</w:t>
      </w:r>
      <w:r w:rsidR="00406C3D" w:rsidRPr="0012209E">
        <w:rPr>
          <w:rFonts w:eastAsia="Arial Nova" w:cstheme="minorHAnsi"/>
          <w:color w:val="000000" w:themeColor="text1"/>
        </w:rPr>
        <w:br/>
      </w:r>
    </w:p>
    <w:p w14:paraId="5CF3A318" w14:textId="632037E5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11. Lønn</w:t>
      </w:r>
    </w:p>
    <w:p w14:paraId="1DA9A632" w14:textId="6F8EA8DD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Lønn per </w:t>
      </w:r>
      <w:r w:rsidR="0031147F">
        <w:rPr>
          <w:rFonts w:eastAsia="Arial Nova" w:cstheme="minorHAnsi"/>
          <w:color w:val="000000" w:themeColor="text1"/>
        </w:rPr>
        <w:t>(</w:t>
      </w:r>
      <w:r w:rsidRPr="0012209E">
        <w:rPr>
          <w:rFonts w:eastAsia="Arial Nova" w:cstheme="minorHAnsi"/>
          <w:color w:val="222222"/>
          <w:highlight w:val="yellow"/>
        </w:rPr>
        <w:t>månedslønn eller timelønn?]</w:t>
      </w:r>
      <w:r w:rsidRPr="0012209E">
        <w:rPr>
          <w:rFonts w:eastAsia="Arial Nova" w:cstheme="minorHAnsi"/>
          <w:color w:val="000000" w:themeColor="text1"/>
        </w:rPr>
        <w:t xml:space="preserve"> på NOK </w:t>
      </w:r>
      <w:r w:rsidRPr="0012209E">
        <w:rPr>
          <w:rFonts w:eastAsia="Arial Nova" w:cstheme="minorHAnsi"/>
          <w:color w:val="222222"/>
          <w:highlight w:val="yellow"/>
        </w:rPr>
        <w:t>[</w:t>
      </w:r>
      <w:r w:rsidR="41D9D9F4" w:rsidRPr="0012209E">
        <w:rPr>
          <w:rFonts w:eastAsia="Arial Nova" w:cstheme="minorHAnsi"/>
          <w:color w:val="222222"/>
          <w:highlight w:val="yellow"/>
        </w:rPr>
        <w:t>l</w:t>
      </w:r>
      <w:r w:rsidRPr="0012209E">
        <w:rPr>
          <w:rFonts w:eastAsia="Arial Nova" w:cstheme="minorHAnsi"/>
          <w:color w:val="222222"/>
          <w:highlight w:val="yellow"/>
        </w:rPr>
        <w:t>ønn i NOK]</w:t>
      </w:r>
      <w:r w:rsidRPr="0012209E">
        <w:rPr>
          <w:rFonts w:eastAsia="Arial Nova" w:cstheme="minorHAnsi"/>
          <w:color w:val="000000" w:themeColor="text1"/>
        </w:rPr>
        <w:t>.</w:t>
      </w:r>
    </w:p>
    <w:p w14:paraId="61BDA06B" w14:textId="48BDCFAC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20C81861" w14:textId="77777777" w:rsidR="00911DD3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000000" w:themeColor="text1"/>
        </w:rPr>
        <w:t xml:space="preserve">Følgende ordninger/tilleggsytelser gjelder for arbeidsforholdet: </w:t>
      </w:r>
      <w:r w:rsidRPr="0012209E">
        <w:rPr>
          <w:rFonts w:eastAsia="Arial Nova" w:cstheme="minorHAnsi"/>
          <w:color w:val="222222"/>
          <w:highlight w:val="yellow"/>
        </w:rPr>
        <w:t>[Hvilke tilleggsytelser gjelder</w:t>
      </w:r>
      <w:r w:rsidRPr="0012209E">
        <w:rPr>
          <w:rFonts w:eastAsia="Arial Nova" w:cstheme="minorHAnsi"/>
          <w:color w:val="0078D4"/>
          <w:highlight w:val="yellow"/>
          <w:u w:val="single"/>
        </w:rPr>
        <w:t xml:space="preserve">, </w:t>
      </w:r>
      <w:r w:rsidRPr="00105E86">
        <w:rPr>
          <w:rFonts w:eastAsia="Arial Nova" w:cstheme="minorHAnsi"/>
          <w:color w:val="FF0000"/>
          <w:u w:val="single"/>
        </w:rPr>
        <w:t>se veileder</w:t>
      </w:r>
      <w:r w:rsidRPr="00105E86">
        <w:rPr>
          <w:rFonts w:eastAsia="Arial Nova" w:cstheme="minorHAnsi"/>
          <w:color w:val="FF0000"/>
        </w:rPr>
        <w:t>]</w:t>
      </w:r>
      <w:r w:rsidR="00C01BCB" w:rsidRPr="00105E86">
        <w:rPr>
          <w:rFonts w:eastAsia="Arial Nova" w:cstheme="minorHAnsi"/>
          <w:color w:val="FF0000"/>
        </w:rPr>
        <w:t xml:space="preserve"> </w:t>
      </w:r>
      <w:proofErr w:type="spellStart"/>
      <w:r w:rsidR="00C01BCB" w:rsidRPr="00105E86">
        <w:rPr>
          <w:rFonts w:eastAsia="Arial Nova" w:cstheme="minorHAnsi"/>
          <w:color w:val="FF0000"/>
        </w:rPr>
        <w:t>pkt</w:t>
      </w:r>
      <w:proofErr w:type="spellEnd"/>
      <w:r w:rsidR="00615D1B" w:rsidRPr="00105E86">
        <w:rPr>
          <w:rFonts w:eastAsia="Arial Nova" w:cstheme="minorHAnsi"/>
          <w:color w:val="FF0000"/>
        </w:rPr>
        <w:t xml:space="preserve"> 11</w:t>
      </w:r>
      <w:r w:rsidR="00A60A79" w:rsidRPr="00105E86">
        <w:rPr>
          <w:rFonts w:eastAsia="Arial Nova" w:cstheme="minorHAnsi"/>
          <w:color w:val="FF0000"/>
        </w:rPr>
        <w:t>.</w:t>
      </w:r>
    </w:p>
    <w:p w14:paraId="5DED4078" w14:textId="77777777" w:rsidR="00911DD3" w:rsidRPr="0012209E" w:rsidRDefault="00911DD3" w:rsidP="543E1709">
      <w:pPr>
        <w:spacing w:after="240" w:line="312" w:lineRule="auto"/>
        <w:contextualSpacing/>
        <w:rPr>
          <w:rFonts w:eastAsia="Arial Nova" w:cstheme="minorHAnsi"/>
          <w:color w:val="222222"/>
        </w:rPr>
      </w:pPr>
    </w:p>
    <w:p w14:paraId="0958D984" w14:textId="375BF5B0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D13438"/>
        </w:rPr>
      </w:pPr>
      <w:r w:rsidRPr="0012209E">
        <w:rPr>
          <w:rFonts w:eastAsia="Arial Nova" w:cstheme="minorHAnsi"/>
          <w:color w:val="000000" w:themeColor="text1"/>
        </w:rPr>
        <w:t xml:space="preserve">Dette er administrativt fastsatte ordninger som kan </w:t>
      </w:r>
      <w:r w:rsidRPr="0012209E">
        <w:rPr>
          <w:rFonts w:eastAsia="Arial Nova" w:cstheme="minorHAnsi"/>
        </w:rPr>
        <w:t>endres og avvikles av arbeidsgive</w:t>
      </w:r>
      <w:r w:rsidR="007D7FCA" w:rsidRPr="0012209E">
        <w:rPr>
          <w:rFonts w:eastAsia="Arial Nova" w:cstheme="minorHAnsi"/>
        </w:rPr>
        <w:t>r.</w:t>
      </w:r>
    </w:p>
    <w:p w14:paraId="4E5D979D" w14:textId="7600F6E1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44CC1A10" w14:textId="0B64E189" w:rsidR="007A2861" w:rsidRPr="0012209E" w:rsidRDefault="00BC3FA9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BC3FA9">
        <w:rPr>
          <w:rFonts w:eastAsia="Arial Nova" w:cstheme="minorHAnsi"/>
          <w:color w:val="000000" w:themeColor="text1"/>
        </w:rPr>
        <w:t>Merarbeid vil kompenseres med vanlig lønn. Ved arbeid utover lovens grense for alminnelig arbeidstid utbetales overtidsgodtgjørelse i samsvar med arbeidsmiljøloven</w:t>
      </w:r>
      <w:r w:rsidR="00B63FA4">
        <w:rPr>
          <w:rFonts w:eastAsia="Arial Nova" w:cstheme="minorHAnsi"/>
          <w:color w:val="000000" w:themeColor="text1"/>
        </w:rPr>
        <w:t xml:space="preserve"> og Forskrift om arbeidstid. </w:t>
      </w:r>
      <w:r w:rsidR="5FCCE3DC" w:rsidRPr="0012209E">
        <w:rPr>
          <w:rFonts w:eastAsia="Arial Nova" w:cstheme="minorHAnsi"/>
          <w:color w:val="000000" w:themeColor="text1"/>
        </w:rPr>
        <w:t>Overtidstillegg utbetales iht. arbeidsmiljøloven § 10-6</w:t>
      </w:r>
      <w:r w:rsidR="00C01BCB" w:rsidRPr="0012209E">
        <w:rPr>
          <w:rFonts w:eastAsia="Arial Nova" w:cstheme="minorHAnsi"/>
          <w:color w:val="000000" w:themeColor="text1"/>
        </w:rPr>
        <w:t xml:space="preserve">, og FATS § </w:t>
      </w:r>
      <w:r w:rsidR="003C5E48" w:rsidRPr="0012209E">
        <w:rPr>
          <w:rFonts w:eastAsia="Arial Nova" w:cstheme="minorHAnsi"/>
          <w:color w:val="000000" w:themeColor="text1"/>
        </w:rPr>
        <w:t>11</w:t>
      </w:r>
      <w:r w:rsidR="00F1596D" w:rsidRPr="0012209E">
        <w:rPr>
          <w:rFonts w:eastAsia="Arial Nova" w:cstheme="minorHAnsi"/>
          <w:color w:val="000000" w:themeColor="text1"/>
        </w:rPr>
        <w:t xml:space="preserve">, </w:t>
      </w:r>
      <w:r w:rsidR="00C91D6C" w:rsidRPr="0012209E">
        <w:rPr>
          <w:rFonts w:eastAsia="Arial Nova" w:cstheme="minorHAnsi"/>
          <w:color w:val="000000" w:themeColor="text1"/>
        </w:rPr>
        <w:t xml:space="preserve">8 ledd </w:t>
      </w:r>
      <w:r w:rsidR="00C01BCB" w:rsidRPr="0012209E">
        <w:rPr>
          <w:rFonts w:eastAsia="Arial Nova" w:cstheme="minorHAnsi"/>
          <w:color w:val="000000" w:themeColor="text1"/>
        </w:rPr>
        <w:t>der denne gjelder</w:t>
      </w:r>
      <w:r w:rsidR="5FCCE3DC" w:rsidRPr="0012209E">
        <w:rPr>
          <w:rFonts w:eastAsia="Arial Nova" w:cstheme="minorHAnsi"/>
          <w:color w:val="000000" w:themeColor="text1"/>
        </w:rPr>
        <w:t>, ev</w:t>
      </w:r>
      <w:r w:rsidR="004566F7" w:rsidRPr="0012209E">
        <w:rPr>
          <w:rFonts w:eastAsia="Arial Nova" w:cstheme="minorHAnsi"/>
          <w:color w:val="000000" w:themeColor="text1"/>
        </w:rPr>
        <w:t>entuel</w:t>
      </w:r>
      <w:r w:rsidR="09609A6A" w:rsidRPr="0012209E">
        <w:rPr>
          <w:rFonts w:eastAsia="Arial Nova" w:cstheme="minorHAnsi"/>
          <w:color w:val="000000" w:themeColor="text1"/>
        </w:rPr>
        <w:t>l</w:t>
      </w:r>
      <w:r w:rsidR="5FCCE3DC" w:rsidRPr="0012209E">
        <w:rPr>
          <w:rFonts w:eastAsia="Arial Nova" w:cstheme="minorHAnsi"/>
          <w:color w:val="000000" w:themeColor="text1"/>
        </w:rPr>
        <w:t xml:space="preserve"> gjeldende tariffavtale og/eller virksomhetens til enhver tid gjeldende ordninger. Tilsvarende gjelder for andre godtgjørelser.</w:t>
      </w:r>
    </w:p>
    <w:p w14:paraId="00B1FBEC" w14:textId="574EBDD2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26573A42" w14:textId="7F7100D4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Lønnsutbetaling skal skje til arbeidstakers bankkonto senest den </w:t>
      </w:r>
      <w:r w:rsidRPr="0012209E">
        <w:rPr>
          <w:rFonts w:eastAsia="Arial Nova" w:cstheme="minorHAnsi"/>
          <w:color w:val="222222"/>
          <w:highlight w:val="yellow"/>
        </w:rPr>
        <w:t>[</w:t>
      </w:r>
      <w:r w:rsidR="2394DF06" w:rsidRPr="0012209E">
        <w:rPr>
          <w:rFonts w:eastAsia="Arial Nova" w:cstheme="minorHAnsi"/>
          <w:color w:val="222222"/>
          <w:highlight w:val="yellow"/>
        </w:rPr>
        <w:t>d</w:t>
      </w:r>
      <w:r w:rsidRPr="0012209E">
        <w:rPr>
          <w:rFonts w:eastAsia="Arial Nova" w:cstheme="minorHAnsi"/>
          <w:color w:val="222222"/>
          <w:highlight w:val="yellow"/>
        </w:rPr>
        <w:t>ato for lønnsutbetaling]</w:t>
      </w:r>
      <w:r w:rsidRPr="0012209E">
        <w:rPr>
          <w:rFonts w:eastAsia="Arial Nova" w:cstheme="minorHAnsi"/>
          <w:color w:val="000000" w:themeColor="text1"/>
        </w:rPr>
        <w:t xml:space="preserve"> hver måned. Arbeidstaker plikter å undersøke at lønnslipp og mottatte utbetalinger er korrekte, og plikter å varsle arbeidsgiver skriftlig umiddelbart ved feil eller mistanke om feilutbetaling.</w:t>
      </w:r>
    </w:p>
    <w:p w14:paraId="09C8B883" w14:textId="173AACD6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6D595839" w14:textId="08323E09" w:rsidR="006A6A17" w:rsidRPr="0012209E" w:rsidRDefault="32DCCA41" w:rsidP="543E1709">
      <w:pPr>
        <w:spacing w:after="240" w:line="312" w:lineRule="auto"/>
        <w:contextualSpacing/>
        <w:rPr>
          <w:rFonts w:cstheme="minorHAnsi"/>
        </w:rPr>
      </w:pPr>
      <w:r w:rsidRPr="0012209E">
        <w:rPr>
          <w:rFonts w:eastAsia="Arial Nova" w:cstheme="minorHAnsi"/>
          <w:color w:val="000000" w:themeColor="text1"/>
        </w:rPr>
        <w:t>Arbeidstaker har ikke rett til å beholde beløp mottatt som følge av feilutbetaling fra arbeidsgivers side. Arbeidsgiver forbeholder seg retten til å kreve feilutbetaling tilbakebetalt ved etterfølgende avtale om lønnstrekk eller på annen måte, og vil varsle arbeidstaker så snart som mulig etter at feilen er oppdaget.</w:t>
      </w:r>
      <w:r w:rsidR="00D176C9" w:rsidRPr="0012209E">
        <w:rPr>
          <w:rFonts w:cstheme="minorHAnsi"/>
        </w:rPr>
        <w:t xml:space="preserve"> </w:t>
      </w:r>
    </w:p>
    <w:p w14:paraId="4A2B23AE" w14:textId="1C69C12F" w:rsidR="007A2861" w:rsidRPr="0012209E" w:rsidRDefault="00115C0B" w:rsidP="00115C0B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cstheme="minorHAnsi"/>
          <w:color w:val="FF0000"/>
        </w:rPr>
        <w:t xml:space="preserve">Se eksempler i veileder </w:t>
      </w:r>
      <w:proofErr w:type="spellStart"/>
      <w:r w:rsidRPr="0012209E">
        <w:rPr>
          <w:rFonts w:cstheme="minorHAnsi"/>
          <w:color w:val="FF0000"/>
        </w:rPr>
        <w:t>pkt</w:t>
      </w:r>
      <w:proofErr w:type="spellEnd"/>
      <w:r w:rsidRPr="0012209E">
        <w:rPr>
          <w:rFonts w:cstheme="minorHAnsi"/>
          <w:color w:val="FF0000"/>
        </w:rPr>
        <w:t xml:space="preserve"> 8</w:t>
      </w:r>
      <w:r w:rsidR="7DDFA055" w:rsidRPr="0012209E">
        <w:rPr>
          <w:rFonts w:cstheme="minorHAnsi"/>
        </w:rPr>
        <w:br/>
      </w:r>
    </w:p>
    <w:p w14:paraId="79ED7302" w14:textId="3BA6E707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12. Pensjon og forsikring</w:t>
      </w:r>
    </w:p>
    <w:p w14:paraId="02DD023C" w14:textId="45DEB1A3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D13438"/>
        </w:rPr>
      </w:pPr>
      <w:r w:rsidRPr="0012209E">
        <w:rPr>
          <w:rFonts w:eastAsia="Arial Nova" w:cstheme="minorHAnsi"/>
          <w:color w:val="000000" w:themeColor="text1"/>
        </w:rPr>
        <w:lastRenderedPageBreak/>
        <w:t xml:space="preserve">Så lenge arbeidsforholdet varer, deltar arbeidstaker i virksomhetens til enhver tid gjeldende kollektive pensjonsordning og relevante personalforsikringer </w:t>
      </w:r>
      <w:proofErr w:type="gramStart"/>
      <w:r w:rsidRPr="0012209E">
        <w:rPr>
          <w:rFonts w:eastAsia="Arial Nova" w:cstheme="minorHAnsi"/>
          <w:color w:val="000000" w:themeColor="text1"/>
        </w:rPr>
        <w:t>såfremt</w:t>
      </w:r>
      <w:proofErr w:type="gramEnd"/>
      <w:r w:rsidRPr="0012209E">
        <w:rPr>
          <w:rFonts w:eastAsia="Arial Nova" w:cstheme="minorHAnsi"/>
          <w:color w:val="000000" w:themeColor="text1"/>
        </w:rPr>
        <w:t xml:space="preserve"> vilkårene for deltakelse er oppfylt. </w:t>
      </w:r>
    </w:p>
    <w:p w14:paraId="4C3182BA" w14:textId="2FA976A4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D13438"/>
        </w:rPr>
      </w:pPr>
    </w:p>
    <w:p w14:paraId="43CFE52E" w14:textId="74C9DB39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 xml:space="preserve">Arbeidsgiver har etablert en </w:t>
      </w:r>
      <w:r w:rsidR="008B01EC" w:rsidRPr="0012209E">
        <w:rPr>
          <w:rFonts w:eastAsia="Arial Nova" w:cstheme="minorHAnsi"/>
        </w:rPr>
        <w:t xml:space="preserve">obligatorisk </w:t>
      </w:r>
      <w:r w:rsidRPr="0012209E">
        <w:rPr>
          <w:rFonts w:eastAsia="Arial Nova" w:cstheme="minorHAnsi"/>
        </w:rPr>
        <w:t xml:space="preserve">pensjonsordning </w:t>
      </w:r>
      <w:r w:rsidR="008B01EC" w:rsidRPr="0012209E">
        <w:rPr>
          <w:rFonts w:eastAsia="Arial Nova" w:cstheme="minorHAnsi"/>
        </w:rPr>
        <w:t>(OTP)</w:t>
      </w:r>
      <w:r w:rsidRPr="0012209E">
        <w:rPr>
          <w:rFonts w:eastAsia="Arial Nova" w:cstheme="minorHAnsi"/>
        </w:rPr>
        <w:t xml:space="preserve">i </w:t>
      </w:r>
      <w:r w:rsidRPr="0012209E">
        <w:rPr>
          <w:rFonts w:eastAsia="Arial Nova" w:cstheme="minorHAnsi"/>
          <w:highlight w:val="yellow"/>
        </w:rPr>
        <w:t>[pensjonsforetak</w:t>
      </w:r>
      <w:r w:rsidRPr="0012209E">
        <w:rPr>
          <w:rFonts w:eastAsia="Arial Nova" w:cstheme="minorHAnsi"/>
        </w:rPr>
        <w:t>] i henhold til lov</w:t>
      </w:r>
      <w:r w:rsidR="000A6C95" w:rsidRPr="0012209E">
        <w:rPr>
          <w:rFonts w:eastAsia="Arial Nova" w:cstheme="minorHAnsi"/>
        </w:rPr>
        <w:t>.</w:t>
      </w:r>
    </w:p>
    <w:p w14:paraId="21C33858" w14:textId="2C3F9891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</w:rPr>
      </w:pPr>
    </w:p>
    <w:p w14:paraId="660DA0E5" w14:textId="2C67801A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</w:rPr>
      </w:pPr>
      <w:proofErr w:type="gramStart"/>
      <w:r w:rsidRPr="0012209E">
        <w:rPr>
          <w:rFonts w:eastAsia="Arial Nova" w:cstheme="minorHAnsi"/>
        </w:rPr>
        <w:t>For øvrig</w:t>
      </w:r>
      <w:proofErr w:type="gramEnd"/>
      <w:r w:rsidRPr="0012209E">
        <w:rPr>
          <w:rFonts w:eastAsia="Arial Nova" w:cstheme="minorHAnsi"/>
        </w:rPr>
        <w:t xml:space="preserve"> har </w:t>
      </w:r>
      <w:r w:rsidR="00434FBA" w:rsidRPr="0012209E">
        <w:rPr>
          <w:rFonts w:eastAsia="Arial Nova" w:cstheme="minorHAnsi"/>
        </w:rPr>
        <w:t>a</w:t>
      </w:r>
      <w:r w:rsidRPr="0012209E">
        <w:rPr>
          <w:rFonts w:eastAsia="Arial Nova" w:cstheme="minorHAnsi"/>
        </w:rPr>
        <w:t xml:space="preserve">rbeidsgiver </w:t>
      </w:r>
      <w:r w:rsidR="00270279" w:rsidRPr="0012209E">
        <w:rPr>
          <w:rFonts w:eastAsia="Arial Nova" w:cstheme="minorHAnsi"/>
        </w:rPr>
        <w:t>for tiden</w:t>
      </w:r>
      <w:r w:rsidRPr="0012209E">
        <w:rPr>
          <w:rFonts w:eastAsia="Arial Nova" w:cstheme="minorHAnsi"/>
        </w:rPr>
        <w:t xml:space="preserve"> følgende forsikringsordninger: </w:t>
      </w:r>
    </w:p>
    <w:p w14:paraId="63448CF1" w14:textId="0D672E0A" w:rsidR="007A2861" w:rsidRPr="0012209E" w:rsidRDefault="5FCCE3DC" w:rsidP="0A621824">
      <w:pPr>
        <w:pStyle w:val="Listeavsnitt"/>
        <w:numPr>
          <w:ilvl w:val="0"/>
          <w:numId w:val="7"/>
        </w:numPr>
        <w:spacing w:after="240" w:line="312" w:lineRule="auto"/>
        <w:rPr>
          <w:rFonts w:eastAsia="Arial Nova" w:cstheme="minorHAnsi"/>
        </w:rPr>
      </w:pPr>
      <w:r w:rsidRPr="0012209E">
        <w:rPr>
          <w:rFonts w:eastAsia="Arial Nova" w:cstheme="minorHAnsi"/>
        </w:rPr>
        <w:t>[</w:t>
      </w:r>
      <w:r w:rsidR="00E9244F" w:rsidRPr="0012209E">
        <w:rPr>
          <w:rFonts w:eastAsia="Arial Nova" w:cstheme="minorHAnsi"/>
          <w:highlight w:val="yellow"/>
        </w:rPr>
        <w:t>F</w:t>
      </w:r>
      <w:r w:rsidRPr="0012209E">
        <w:rPr>
          <w:rFonts w:eastAsia="Arial Nova" w:cstheme="minorHAnsi"/>
          <w:highlight w:val="yellow"/>
        </w:rPr>
        <w:t>yll inn, se eksempler i veilederen]</w:t>
      </w:r>
    </w:p>
    <w:p w14:paraId="594FBFC2" w14:textId="544ABF49" w:rsidR="007A2861" w:rsidRPr="0012209E" w:rsidRDefault="310BAC6D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 xml:space="preserve">Ordningene </w:t>
      </w:r>
      <w:r w:rsidR="32DCCA41" w:rsidRPr="0012209E">
        <w:rPr>
          <w:rFonts w:eastAsia="Arial Nova" w:cstheme="minorHAnsi"/>
        </w:rPr>
        <w:t xml:space="preserve">kan endres </w:t>
      </w:r>
      <w:r w:rsidR="6EA24AF2" w:rsidRPr="0012209E">
        <w:rPr>
          <w:rFonts w:eastAsia="Arial Nova" w:cstheme="minorHAnsi"/>
        </w:rPr>
        <w:t>og avvikles</w:t>
      </w:r>
      <w:r w:rsidR="44C8E260" w:rsidRPr="0012209E">
        <w:rPr>
          <w:rFonts w:eastAsia="Arial Nova" w:cstheme="minorHAnsi"/>
        </w:rPr>
        <w:t xml:space="preserve"> </w:t>
      </w:r>
      <w:r w:rsidR="32DCCA41" w:rsidRPr="0012209E">
        <w:rPr>
          <w:rFonts w:eastAsia="Arial Nova" w:cstheme="minorHAnsi"/>
        </w:rPr>
        <w:t xml:space="preserve">av arbeidsgiver, </w:t>
      </w:r>
      <w:r w:rsidR="75985B70" w:rsidRPr="0012209E">
        <w:rPr>
          <w:rFonts w:eastAsia="Arial Nova" w:cstheme="minorHAnsi"/>
        </w:rPr>
        <w:t>med mindre</w:t>
      </w:r>
      <w:r w:rsidR="32DCCA41" w:rsidRPr="0012209E">
        <w:rPr>
          <w:rFonts w:eastAsia="Arial Nova" w:cstheme="minorHAnsi"/>
        </w:rPr>
        <w:t xml:space="preserve"> annet følger av ufravikelig </w:t>
      </w:r>
      <w:r w:rsidR="00AE5578" w:rsidRPr="0012209E">
        <w:rPr>
          <w:rFonts w:eastAsia="Arial Nova" w:cstheme="minorHAnsi"/>
        </w:rPr>
        <w:t>lov, forskrift eller eventuell tariffavtale</w:t>
      </w:r>
      <w:r w:rsidR="1726F53E" w:rsidRPr="0012209E">
        <w:rPr>
          <w:rFonts w:eastAsia="Arial Nova" w:cstheme="minorHAnsi"/>
          <w:strike/>
        </w:rPr>
        <w:t>.</w:t>
      </w:r>
    </w:p>
    <w:p w14:paraId="4CD6EAC3" w14:textId="77777777" w:rsidR="00FF1084" w:rsidRPr="0012209E" w:rsidRDefault="00FF1084" w:rsidP="543E1709">
      <w:pPr>
        <w:spacing w:after="240" w:line="312" w:lineRule="auto"/>
        <w:contextualSpacing/>
        <w:rPr>
          <w:rFonts w:eastAsia="Arial Nova" w:cstheme="minorHAnsi"/>
        </w:rPr>
      </w:pPr>
    </w:p>
    <w:p w14:paraId="0FAF36C2" w14:textId="441B7ED6" w:rsidR="007A2861" w:rsidRPr="005A1242" w:rsidRDefault="5FCCE3DC" w:rsidP="528D947B">
      <w:pPr>
        <w:spacing w:after="240" w:line="312" w:lineRule="auto"/>
        <w:contextualSpacing/>
        <w:rPr>
          <w:rFonts w:eastAsia="Arial Nova" w:cstheme="minorHAnsi"/>
          <w:color w:val="FF0000"/>
          <w:u w:val="single"/>
        </w:rPr>
      </w:pPr>
      <w:r w:rsidRPr="0012209E">
        <w:rPr>
          <w:rFonts w:eastAsia="Arial Nova" w:cstheme="minorHAnsi"/>
        </w:rPr>
        <w:t>For mer informasjon om arbeidsgivers pensjons- og forsikringsordninger, se [</w:t>
      </w:r>
      <w:r w:rsidRPr="0012209E">
        <w:rPr>
          <w:rFonts w:eastAsia="Arial Nova" w:cstheme="minorHAnsi"/>
          <w:highlight w:val="yellow"/>
        </w:rPr>
        <w:t xml:space="preserve">fyll inn hvor ansatte kan finne denne informasjonen, </w:t>
      </w:r>
      <w:r w:rsidR="000618F4" w:rsidRPr="0012209E">
        <w:rPr>
          <w:rFonts w:eastAsia="Arial Nova" w:cstheme="minorHAnsi"/>
          <w:highlight w:val="yellow"/>
        </w:rPr>
        <w:t>f.eks.</w:t>
      </w:r>
      <w:r w:rsidRPr="0012209E">
        <w:rPr>
          <w:rFonts w:eastAsia="Arial Nova" w:cstheme="minorHAnsi"/>
          <w:highlight w:val="yellow"/>
        </w:rPr>
        <w:t xml:space="preserve"> Personalhåndboken</w:t>
      </w:r>
      <w:r w:rsidRPr="0012209E">
        <w:rPr>
          <w:rFonts w:eastAsia="Arial Nova" w:cstheme="minorHAnsi"/>
        </w:rPr>
        <w:t>]</w:t>
      </w:r>
      <w:r w:rsidR="0AB4AFEF" w:rsidRPr="0012209E">
        <w:rPr>
          <w:rFonts w:eastAsia="Arial Nova" w:cstheme="minorHAnsi"/>
        </w:rPr>
        <w:t>.</w:t>
      </w:r>
      <w:r w:rsidR="001044AB">
        <w:rPr>
          <w:rFonts w:eastAsia="Arial Nova" w:cstheme="minorHAnsi"/>
        </w:rPr>
        <w:t xml:space="preserve"> </w:t>
      </w:r>
      <w:r w:rsidR="001044AB" w:rsidRPr="001044AB">
        <w:rPr>
          <w:rFonts w:eastAsia="Arial Nova" w:cstheme="minorHAnsi"/>
          <w:color w:val="FF0000"/>
        </w:rPr>
        <w:t xml:space="preserve">Hele setningen kan strykes hvis det ikke er mer informasjon tilgjengelig. </w:t>
      </w:r>
    </w:p>
    <w:p w14:paraId="24F64D2A" w14:textId="02973C90" w:rsidR="003E7FF9" w:rsidRPr="0012209E" w:rsidRDefault="003E7FF9" w:rsidP="36788416">
      <w:pPr>
        <w:spacing w:after="240" w:line="312" w:lineRule="auto"/>
        <w:contextualSpacing/>
        <w:rPr>
          <w:rFonts w:eastAsia="Arial Nova" w:cstheme="minorHAnsi"/>
        </w:rPr>
      </w:pPr>
    </w:p>
    <w:p w14:paraId="132BD472" w14:textId="0A6A8987" w:rsidR="007A2861" w:rsidRPr="0012209E" w:rsidRDefault="5FCCE3DC" w:rsidP="543E1709">
      <w:pPr>
        <w:rPr>
          <w:rFonts w:eastAsia="Segoe UI" w:cstheme="minorHAnsi"/>
        </w:rPr>
      </w:pPr>
      <w:r w:rsidRPr="0012209E">
        <w:rPr>
          <w:rFonts w:eastAsia="Segoe UI" w:cstheme="minorHAnsi"/>
        </w:rPr>
        <w:t>13. Kompetanseutvikling</w:t>
      </w:r>
      <w:r w:rsidR="00BB2F7A" w:rsidRPr="0012209E">
        <w:rPr>
          <w:rFonts w:eastAsia="Segoe UI" w:cstheme="minorHAnsi"/>
        </w:rPr>
        <w:t xml:space="preserve"> </w:t>
      </w:r>
    </w:p>
    <w:p w14:paraId="0AB2C859" w14:textId="49DCBC67" w:rsidR="007A2861" w:rsidRPr="0012209E" w:rsidRDefault="5FCCE3DC" w:rsidP="00AE5C9F">
      <w:pPr>
        <w:spacing w:line="276" w:lineRule="auto"/>
        <w:rPr>
          <w:rFonts w:eastAsia="Arial Nova" w:cstheme="minorHAnsi"/>
          <w:color w:val="222222"/>
        </w:rPr>
      </w:pPr>
      <w:r w:rsidRPr="0012209E">
        <w:rPr>
          <w:rFonts w:eastAsia="Segoe UI" w:cstheme="minorHAnsi"/>
        </w:rPr>
        <w:t xml:space="preserve">Eventuell deltakelse på kurs og annen kompetanseutvikling avtales med arbeidsgiver. </w:t>
      </w:r>
      <w:proofErr w:type="gramStart"/>
      <w:r w:rsidRPr="0012209E">
        <w:rPr>
          <w:rFonts w:eastAsia="Segoe UI" w:cstheme="minorHAnsi"/>
        </w:rPr>
        <w:t>For øvrig</w:t>
      </w:r>
      <w:proofErr w:type="gramEnd"/>
      <w:r w:rsidRPr="0012209E">
        <w:rPr>
          <w:rFonts w:eastAsia="Segoe UI" w:cstheme="minorHAnsi"/>
        </w:rPr>
        <w:t xml:space="preserve"> følger rett til kompetanseutvikling av eventuell gjeldende tariffavtale. </w:t>
      </w:r>
      <w:r w:rsidR="00AE5C9F" w:rsidRPr="0012209E">
        <w:rPr>
          <w:rFonts w:eastAsia="Segoe UI" w:cstheme="minorHAnsi"/>
        </w:rPr>
        <w:br/>
      </w:r>
      <w:r w:rsidRPr="0012209E">
        <w:rPr>
          <w:rFonts w:cstheme="minorHAnsi"/>
        </w:rPr>
        <w:br/>
      </w:r>
      <w:r w:rsidRPr="0012209E">
        <w:rPr>
          <w:rFonts w:eastAsia="Arial Nova" w:cstheme="minorHAnsi"/>
          <w:color w:val="222222"/>
        </w:rPr>
        <w:t>1</w:t>
      </w:r>
      <w:r w:rsidR="00804504" w:rsidRPr="0012209E">
        <w:rPr>
          <w:rFonts w:eastAsia="Arial Nova" w:cstheme="minorHAnsi"/>
          <w:color w:val="222222"/>
        </w:rPr>
        <w:t>4</w:t>
      </w:r>
      <w:r w:rsidRPr="0012209E">
        <w:rPr>
          <w:rFonts w:eastAsia="Arial Nova" w:cstheme="minorHAnsi"/>
          <w:color w:val="222222"/>
        </w:rPr>
        <w:t>. Arbeidstid</w:t>
      </w:r>
    </w:p>
    <w:p w14:paraId="55DA0C2A" w14:textId="3FE91A35" w:rsidR="00C24A8D" w:rsidRPr="0012209E" w:rsidRDefault="00C24A8D" w:rsidP="003E38F0">
      <w:pPr>
        <w:pStyle w:val="paragraph"/>
        <w:spacing w:after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>Den alminnelige arbeidstiden er gjennomsnittlig på [</w:t>
      </w:r>
      <w:r w:rsidR="005D7BD4">
        <w:rPr>
          <w:rStyle w:val="normaltextrun"/>
          <w:rFonts w:asciiTheme="minorHAnsi" w:hAnsiTheme="minorHAnsi" w:cstheme="minorHAnsi"/>
          <w:sz w:val="22"/>
          <w:szCs w:val="22"/>
        </w:rPr>
        <w:t>40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>] timer per uke i 100 % stilling. Den gjennomsnittlige daglige arbeidstiden er på [</w:t>
      </w:r>
      <w:r w:rsidR="003A30C1">
        <w:rPr>
          <w:rStyle w:val="normaltextrun"/>
          <w:rFonts w:asciiTheme="minorHAnsi" w:hAnsiTheme="minorHAnsi" w:cstheme="minorHAnsi"/>
          <w:sz w:val="22"/>
          <w:szCs w:val="22"/>
        </w:rPr>
        <w:t>9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] timer. Spisepause er ikke inkludert i arbeidstiden. </w:t>
      </w:r>
      <w:r w:rsidR="0083730F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For tiden praktiserer arbeidsgiver følgende ytre rammer for plassering av den daglige arbeidstiden </w:t>
      </w:r>
      <w:r w:rsidR="00E25DD0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i tidsrommet mellom kl. </w:t>
      </w:r>
      <w:r w:rsidR="00E25DD0" w:rsidRPr="0012209E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[XX.XX]</w:t>
      </w:r>
      <w:r w:rsidR="00E25DD0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og kl. </w:t>
      </w:r>
      <w:r w:rsidR="00E25DD0" w:rsidRPr="0012209E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[XX.XX]</w:t>
      </w:r>
      <w:r w:rsidR="00E25DD0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[mandag til fredag]. Plassering av arbeidstiden kan endres som følge av virksomhetens behov, herunder kan skift‐, turnus-, vakt- og beredskapsvaktordninger innføres og avvikles.  </w:t>
      </w:r>
      <w:r w:rsidR="0077042C" w:rsidRPr="0012209E">
        <w:rPr>
          <w:rStyle w:val="normaltextrun"/>
          <w:rFonts w:asciiTheme="minorHAnsi" w:hAnsiTheme="minorHAnsi" w:cstheme="minorHAnsi"/>
          <w:sz w:val="22"/>
          <w:szCs w:val="22"/>
        </w:rPr>
        <w:t>Det kan</w:t>
      </w:r>
      <w:r w:rsidR="00CC341E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innføres avvikende arbeidstidsordning i deler av året, for eksempel sommertid eller redusert arbeidstid i julen</w:t>
      </w:r>
      <w:r w:rsidR="0077042C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. Dette </w:t>
      </w:r>
      <w:r w:rsidR="00CC341E" w:rsidRPr="0012209E">
        <w:rPr>
          <w:rStyle w:val="normaltextrun"/>
          <w:rFonts w:asciiTheme="minorHAnsi" w:hAnsiTheme="minorHAnsi" w:cstheme="minorHAnsi"/>
          <w:sz w:val="22"/>
          <w:szCs w:val="22"/>
        </w:rPr>
        <w:t>angis i eget vedlegg.</w:t>
      </w:r>
    </w:p>
    <w:p w14:paraId="7CB3B9EC" w14:textId="6D3BA938" w:rsidR="003E38F0" w:rsidRPr="0012209E" w:rsidRDefault="003E38F0" w:rsidP="003E38F0">
      <w:pPr>
        <w:pStyle w:val="paragraph"/>
        <w:spacing w:after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Arbeidstid er definert i Forskrift om arbeidstid for sjåfører (FATS) § 5, og eventuelt AML § 10-1, dersom reglene om kjøre- og hviletid ikke kommer til anvendelse. Ved arbeid underlagt kjøre- og hviletidsbestemmelsene, skal all </w:t>
      </w:r>
      <w:r w:rsidR="0032394B">
        <w:rPr>
          <w:rStyle w:val="normaltextrun"/>
          <w:rFonts w:asciiTheme="minorHAnsi" w:hAnsiTheme="minorHAnsi" w:cstheme="minorHAnsi"/>
          <w:sz w:val="22"/>
          <w:szCs w:val="22"/>
        </w:rPr>
        <w:t>arbeids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>aktivitet</w:t>
      </w:r>
      <w:r w:rsidR="0032394B">
        <w:rPr>
          <w:rStyle w:val="normaltextrun"/>
          <w:rFonts w:asciiTheme="minorHAnsi" w:hAnsiTheme="minorHAnsi" w:cstheme="minorHAnsi"/>
          <w:sz w:val="22"/>
          <w:szCs w:val="22"/>
        </w:rPr>
        <w:t xml:space="preserve"> og pauser/tilgjengelighetstid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registreres i fartsskriveren i kjøretøyet. Arbeidsgiver og arbeidstaker er enige om at arbeidstiden kan gjennomsnittsberegnes, jf. forskrift om arbeidstid for sjåfører § 10, eventuelt AML § 10-5. Det vises også til Godsoverenskomstens § 2.4.</w:t>
      </w:r>
      <w:r w:rsidR="00697252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dersom det er inngått tariffavtale </w:t>
      </w:r>
      <w:r w:rsidR="008F60EF" w:rsidRPr="0012209E">
        <w:rPr>
          <w:rStyle w:val="normaltextrun"/>
          <w:rFonts w:asciiTheme="minorHAnsi" w:hAnsiTheme="minorHAnsi" w:cstheme="minorHAnsi"/>
          <w:sz w:val="22"/>
          <w:szCs w:val="22"/>
        </w:rPr>
        <w:t>med Fell</w:t>
      </w:r>
      <w:r w:rsidR="005E618E" w:rsidRPr="0012209E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8F60EF" w:rsidRPr="0012209E">
        <w:rPr>
          <w:rStyle w:val="normaltextrun"/>
          <w:rFonts w:asciiTheme="minorHAnsi" w:hAnsiTheme="minorHAnsi" w:cstheme="minorHAnsi"/>
          <w:sz w:val="22"/>
          <w:szCs w:val="22"/>
        </w:rPr>
        <w:t>sforbundet</w:t>
      </w:r>
      <w:r w:rsidR="00697252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F60EF" w:rsidRPr="0012209E">
        <w:rPr>
          <w:rStyle w:val="normaltextrun"/>
          <w:rFonts w:asciiTheme="minorHAnsi" w:hAnsiTheme="minorHAnsi" w:cstheme="minorHAnsi"/>
          <w:sz w:val="22"/>
          <w:szCs w:val="22"/>
        </w:rPr>
        <w:t>/YTF</w:t>
      </w:r>
      <w:r w:rsidR="00AA4590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5F07B7D" w14:textId="77777777" w:rsidR="003E38F0" w:rsidRPr="0012209E" w:rsidRDefault="003E38F0" w:rsidP="003E38F0">
      <w:pPr>
        <w:pStyle w:val="paragraph"/>
        <w:spacing w:after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Pauser skal gjennomføres etter kjøre- og hviletidsbestemmelsen og/eller forskrift om arbeidstid for sjåfører og andre, minimum 30 minutter ved arbeidstid over 6 timers varighet, eventuelt etter 5,5 timer arbeidstid, dersom arbeidstaker ikke er omfattet av kjøre- og hviletidsbestemmelsene. </w:t>
      </w:r>
    </w:p>
    <w:p w14:paraId="45BE1B7D" w14:textId="57A2F1D5" w:rsidR="003E38F0" w:rsidRPr="0012209E" w:rsidRDefault="003E38F0" w:rsidP="003E38F0">
      <w:pPr>
        <w:pStyle w:val="paragraph"/>
        <w:spacing w:after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Arbeidstaker er forpliktet til å følge den til enhver tid gjeldende arbeidsplan/</w:t>
      </w:r>
      <w:r w:rsidR="00394601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arbeids- og fritidsplan/ 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arbeidstidsordning dersom dette er utarbeidet. Plassering av arbeidstiden kan endres som følge av virksomhetens behov, herunder kan skift‐ og vakt- og beredskapsvaktordninger innføres og avvikles.  </w:t>
      </w:r>
    </w:p>
    <w:p w14:paraId="29316347" w14:textId="18E6C30C" w:rsidR="003E38F0" w:rsidRPr="0012209E" w:rsidRDefault="003E38F0" w:rsidP="003E38F0">
      <w:pPr>
        <w:pStyle w:val="paragraph"/>
        <w:spacing w:after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Arbeidsgiver kan pålegge arbeidstaker </w:t>
      </w:r>
      <w:r w:rsidR="00EE59DB">
        <w:rPr>
          <w:rStyle w:val="normaltextrun"/>
          <w:rFonts w:asciiTheme="minorHAnsi" w:hAnsiTheme="minorHAnsi" w:cstheme="minorHAnsi"/>
          <w:sz w:val="22"/>
          <w:szCs w:val="22"/>
        </w:rPr>
        <w:t xml:space="preserve">merarbeid og 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overtidsarbeid i den utstrekning arbeidsmiljøloven/FATS tillater det. Arbeidstaker har bare rett til kompensasjon for overtidsarbeid som er pålagt eller godkjent av nærmeste overordnede.  </w:t>
      </w:r>
    </w:p>
    <w:p w14:paraId="3ECA3823" w14:textId="66BA5E9A" w:rsidR="003E38F0" w:rsidRPr="0012209E" w:rsidRDefault="003E38F0" w:rsidP="003E38F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>Partene er enige om at avtalen om gjennomsnittsberegning mellom arbeidstaker og arbeidsgiver i første ledd kan suppleres av avtale om gjennomsnittsberegning mellom arbeidsgiver og fagforening iht. FATS § 10 og arbeidsmiljøloven § 10-5 annet ledd dersom tariffavtale blir gjort gjeldende i bedriften, eller samtykke fra Arbeidstilsynet til en gjennomsnittsberegningsordning iht. arbeidsmiljøloven § 10-5 tredje ledd.</w:t>
      </w:r>
    </w:p>
    <w:p w14:paraId="00944A7A" w14:textId="74848FDD" w:rsidR="00084EF1" w:rsidRPr="0012209E" w:rsidRDefault="00084EF1" w:rsidP="0083730F">
      <w:pPr>
        <w:pStyle w:val="paragraph"/>
        <w:spacing w:before="0" w:beforeAutospacing="0" w:after="0" w:afterAutospacing="0" w:line="276" w:lineRule="auto"/>
        <w:ind w:left="-30" w:right="-30"/>
        <w:textAlignment w:val="baseline"/>
        <w:rPr>
          <w:rFonts w:asciiTheme="minorHAnsi" w:hAnsiTheme="minorHAnsi" w:cstheme="minorHAnsi"/>
          <w:sz w:val="22"/>
          <w:szCs w:val="22"/>
        </w:rPr>
      </w:pPr>
      <w:r w:rsidRPr="0012209E">
        <w:rPr>
          <w:rFonts w:asciiTheme="minorHAnsi" w:hAnsiTheme="minorHAnsi" w:cstheme="minorHAnsi"/>
          <w:sz w:val="22"/>
          <w:szCs w:val="22"/>
        </w:rPr>
        <w:br/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Arbeidsgiver kan pålegge arbeidstaker arbeid utover avtalt arbeidstid etter </w:t>
      </w:r>
      <w:r w:rsidR="00E96E03">
        <w:rPr>
          <w:rStyle w:val="normaltextrun"/>
          <w:rFonts w:asciiTheme="minorHAnsi" w:hAnsiTheme="minorHAnsi" w:cstheme="minorHAnsi"/>
          <w:sz w:val="22"/>
          <w:szCs w:val="22"/>
        </w:rPr>
        <w:t xml:space="preserve">FATS § 11 og 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>arbeidsmiljøloven § 10-6. For overtidsarbeid utbetales overtidstillegg med minst 40 prosent i henhold til arbeidsmiljøloven § 10-6</w:t>
      </w:r>
      <w:r w:rsidR="00EB4331">
        <w:rPr>
          <w:rStyle w:val="normaltextrun"/>
          <w:rFonts w:asciiTheme="minorHAnsi" w:hAnsiTheme="minorHAnsi" w:cstheme="minorHAnsi"/>
          <w:sz w:val="22"/>
          <w:szCs w:val="22"/>
        </w:rPr>
        <w:t xml:space="preserve"> og FATS § 11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DD7135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Så langt </w:t>
      </w:r>
      <w:r w:rsidR="002D6850" w:rsidRPr="0012209E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>rbeidsgiver</w:t>
      </w:r>
      <w:proofErr w:type="gramEnd"/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er forpliktet til det etter</w:t>
      </w:r>
      <w:r w:rsidR="6E23F879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eventuell gjeldende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tariffavtale</w:t>
      </w:r>
      <w:r w:rsidR="00E67501" w:rsidRPr="0012209E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utbetales </w:t>
      </w:r>
      <w:r w:rsidR="008B2264" w:rsidRPr="0012209E">
        <w:rPr>
          <w:rStyle w:val="normaltextrun"/>
          <w:rFonts w:asciiTheme="minorHAnsi" w:hAnsiTheme="minorHAnsi" w:cstheme="minorHAnsi"/>
          <w:sz w:val="22"/>
          <w:szCs w:val="22"/>
        </w:rPr>
        <w:t>tariffavtale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satser. Arbeidstaker har bare rett til kompensasjon for overtidsarbeid som er pålagt eller godkjent av nærmeste overordnede. Ved merarbeid </w:t>
      </w:r>
      <w:r w:rsidR="00584479" w:rsidRPr="0012209E">
        <w:rPr>
          <w:rStyle w:val="normaltextrun"/>
          <w:rFonts w:asciiTheme="minorHAnsi" w:hAnsiTheme="minorHAnsi" w:cstheme="minorHAnsi"/>
          <w:sz w:val="22"/>
          <w:szCs w:val="22"/>
        </w:rPr>
        <w:t>utbetales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ikke overtidstillegg</w:t>
      </w:r>
      <w:r w:rsidR="00706247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A4668F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med mindre annet følger </w:t>
      </w:r>
      <w:r w:rsidR="00A4668F" w:rsidRPr="00BE248B">
        <w:rPr>
          <w:rStyle w:val="normaltextrun"/>
          <w:rFonts w:asciiTheme="minorHAnsi" w:hAnsiTheme="minorHAnsi" w:cstheme="minorHAnsi"/>
          <w:sz w:val="22"/>
          <w:szCs w:val="22"/>
        </w:rPr>
        <w:t xml:space="preserve">av </w:t>
      </w:r>
      <w:r w:rsidR="00411596" w:rsidRPr="00BE248B">
        <w:rPr>
          <w:rStyle w:val="normaltextrun"/>
          <w:rFonts w:asciiTheme="minorHAnsi" w:hAnsiTheme="minorHAnsi" w:cstheme="minorHAnsi"/>
          <w:sz w:val="22"/>
          <w:szCs w:val="22"/>
        </w:rPr>
        <w:t>eventuell gjeldende</w:t>
      </w:r>
      <w:r w:rsidR="00A4668F" w:rsidRPr="0012209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11596" w:rsidRPr="0012209E">
        <w:rPr>
          <w:rStyle w:val="normaltextrun"/>
          <w:rFonts w:asciiTheme="minorHAnsi" w:hAnsiTheme="minorHAnsi" w:cstheme="minorHAnsi"/>
          <w:sz w:val="22"/>
          <w:szCs w:val="22"/>
        </w:rPr>
        <w:t>tariffavtale</w:t>
      </w:r>
      <w:r w:rsidRPr="0012209E">
        <w:rPr>
          <w:rStyle w:val="normaltextrun"/>
          <w:rFonts w:asciiTheme="minorHAnsi" w:hAnsiTheme="minorHAnsi" w:cstheme="minorHAnsi"/>
          <w:sz w:val="22"/>
          <w:szCs w:val="22"/>
        </w:rPr>
        <w:t>.  </w:t>
      </w:r>
      <w:r w:rsidRPr="0012209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FA43B17" w14:textId="4E4D6FA0" w:rsidR="007A2861" w:rsidRPr="0012209E" w:rsidRDefault="007A2861" w:rsidP="008B226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eastAsia="Arial Nova" w:hAnsiTheme="minorHAnsi" w:cstheme="minorHAnsi"/>
          <w:color w:val="000000" w:themeColor="text1"/>
          <w:sz w:val="22"/>
          <w:szCs w:val="22"/>
        </w:rPr>
      </w:pPr>
    </w:p>
    <w:p w14:paraId="1968C8D2" w14:textId="68DF242F" w:rsidR="007A2861" w:rsidRPr="0012209E" w:rsidRDefault="5FCCE3DC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</w:t>
      </w:r>
      <w:r w:rsidR="00D67CE7">
        <w:rPr>
          <w:rFonts w:eastAsia="Arial Nova" w:cstheme="minorHAnsi"/>
          <w:color w:val="222222"/>
        </w:rPr>
        <w:t>5</w:t>
      </w:r>
      <w:r w:rsidRPr="0012209E">
        <w:rPr>
          <w:rFonts w:eastAsia="Arial Nova" w:cstheme="minorHAnsi"/>
          <w:color w:val="222222"/>
        </w:rPr>
        <w:t>. Annet arbeid og verv</w:t>
      </w:r>
    </w:p>
    <w:p w14:paraId="06E093D3" w14:textId="6621B30C" w:rsidR="00081BA2" w:rsidRPr="0012209E" w:rsidRDefault="5FCCE3DC" w:rsidP="00081BA2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Arbeidsgiver kan nekte </w:t>
      </w:r>
      <w:r w:rsidR="005D2AFF" w:rsidRPr="0012209E">
        <w:rPr>
          <w:rFonts w:eastAsia="Arial Nova" w:cstheme="minorHAnsi"/>
          <w:color w:val="000000" w:themeColor="text1"/>
        </w:rPr>
        <w:t xml:space="preserve">arbeidstakeren å ta </w:t>
      </w:r>
      <w:r w:rsidRPr="0012209E">
        <w:rPr>
          <w:rFonts w:eastAsia="Arial Nova" w:cstheme="minorHAnsi"/>
          <w:color w:val="000000" w:themeColor="text1"/>
        </w:rPr>
        <w:t xml:space="preserve">annet arbeid eller verv dersom det foreligger saklig grunnlag for dette, eksempelvis dersom dette bryter med lojalitetsplikten eller påvirker arbeidet hos arbeidsgiver negativt grunnet den totale arbeidsmengden vervet medfører. </w:t>
      </w:r>
    </w:p>
    <w:p w14:paraId="719F87E3" w14:textId="77777777" w:rsidR="00081BA2" w:rsidRPr="0012209E" w:rsidRDefault="00081BA2" w:rsidP="00081BA2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6B7C620C" w14:textId="77777777" w:rsidR="005D2AFF" w:rsidRPr="0012209E" w:rsidRDefault="00081BA2" w:rsidP="00081BA2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>Arbeidsgiver har med dette bedt om en oversikt over evt. timer den ansatte har arbeidet for andre som er omfattet av forskrift om arbeidstid. Arbeidstaker forplikter seg til ikke å utføre arbeid for andre som omfattes av forskrift om arbeidstid, uten at dette på forhånd er skriftlig avklart med arbeidsgiver.</w:t>
      </w:r>
      <w:r w:rsidR="005D2AFF" w:rsidRPr="0012209E">
        <w:rPr>
          <w:rFonts w:eastAsia="Arial Nova" w:cstheme="minorHAnsi"/>
          <w:color w:val="000000" w:themeColor="text1"/>
        </w:rPr>
        <w:t xml:space="preserve"> </w:t>
      </w:r>
    </w:p>
    <w:p w14:paraId="759A38FD" w14:textId="77777777" w:rsidR="005D2AFF" w:rsidRPr="0012209E" w:rsidRDefault="005D2AFF" w:rsidP="00081BA2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0B7EF9A1" w14:textId="1DCA5136" w:rsidR="007A2861" w:rsidRPr="0012209E" w:rsidRDefault="005D2AFF" w:rsidP="00081BA2">
      <w:pPr>
        <w:spacing w:after="240" w:line="312" w:lineRule="auto"/>
        <w:contextualSpacing/>
        <w:rPr>
          <w:rFonts w:eastAsia="Arial Nova" w:cstheme="minorHAnsi"/>
          <w:color w:val="D13438"/>
        </w:rPr>
      </w:pPr>
      <w:r w:rsidRPr="0012209E">
        <w:rPr>
          <w:rFonts w:eastAsia="Arial Nova" w:cstheme="minorHAnsi"/>
          <w:color w:val="000000" w:themeColor="text1"/>
        </w:rPr>
        <w:t>Arbeidstaker kan ikke investere i, eller på andre måter ha interesser i, virksomhet som må antas å være i konflikt med arbeidsgivers interesser uten arbeidsgivers skriftlige forhåndssamtykke.</w:t>
      </w:r>
    </w:p>
    <w:p w14:paraId="6CB2FAE4" w14:textId="38E9F8B0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17D332F2" w14:textId="7DE49D80" w:rsidR="007A2861" w:rsidRPr="0012209E" w:rsidRDefault="00370619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</w:t>
      </w:r>
      <w:r w:rsidR="00AF1670">
        <w:rPr>
          <w:rFonts w:eastAsia="Arial Nova" w:cstheme="minorHAnsi"/>
          <w:color w:val="222222"/>
        </w:rPr>
        <w:t>6</w:t>
      </w:r>
      <w:r w:rsidR="008238A6" w:rsidRPr="0012209E">
        <w:rPr>
          <w:rFonts w:eastAsia="Arial Nova" w:cstheme="minorHAnsi"/>
          <w:color w:val="222222"/>
        </w:rPr>
        <w:t>.</w:t>
      </w:r>
      <w:r w:rsidR="5FCCE3DC" w:rsidRPr="0012209E">
        <w:rPr>
          <w:rFonts w:eastAsia="Arial Nova" w:cstheme="minorHAnsi"/>
          <w:color w:val="222222"/>
        </w:rPr>
        <w:t xml:space="preserve"> Personopplysninger</w:t>
      </w:r>
    </w:p>
    <w:p w14:paraId="24120CAD" w14:textId="77777777" w:rsidR="002965A4" w:rsidRPr="0012209E" w:rsidRDefault="5FCCE3DC" w:rsidP="002965A4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>Arbeidsgiver kan benytte personopplysninger om arbeidstaker i nødvendig utstrekning for administrasjon av arbeidsforholdet. Arbeidstaker oppfordres til å sette seg inn i arbeidsgivers personvernerklæring.</w:t>
      </w:r>
      <w:r w:rsidR="00654376" w:rsidRPr="0012209E">
        <w:rPr>
          <w:rFonts w:eastAsia="Arial Nova" w:cstheme="minorHAnsi"/>
          <w:color w:val="000000" w:themeColor="text1"/>
        </w:rPr>
        <w:t xml:space="preserve"> </w:t>
      </w:r>
    </w:p>
    <w:p w14:paraId="4EDFD731" w14:textId="77777777" w:rsidR="002965A4" w:rsidRPr="0012209E" w:rsidRDefault="002965A4" w:rsidP="002965A4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54F7BD1B" w14:textId="07CA60D7" w:rsidR="002965A4" w:rsidRPr="0012209E" w:rsidRDefault="00654376" w:rsidP="002965A4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lastRenderedPageBreak/>
        <w:t xml:space="preserve">Arbeidsgiver gjør spesielt oppmerksom på at </w:t>
      </w:r>
      <w:r w:rsidR="00F07BAB" w:rsidRPr="0012209E">
        <w:rPr>
          <w:rFonts w:eastAsia="Arial Nova" w:cstheme="minorHAnsi"/>
          <w:color w:val="000000" w:themeColor="text1"/>
        </w:rPr>
        <w:t xml:space="preserve">arbeidsgiver er forpliktet ved lov </w:t>
      </w:r>
      <w:r w:rsidR="00AF1670">
        <w:rPr>
          <w:rFonts w:eastAsia="Arial Nova" w:cstheme="minorHAnsi"/>
          <w:color w:val="000000" w:themeColor="text1"/>
        </w:rPr>
        <w:t xml:space="preserve">til </w:t>
      </w:r>
      <w:r w:rsidR="00F07BAB" w:rsidRPr="0012209E">
        <w:rPr>
          <w:rFonts w:eastAsia="Arial Nova" w:cstheme="minorHAnsi"/>
          <w:color w:val="000000" w:themeColor="text1"/>
        </w:rPr>
        <w:t>å føre oversikt og kontroll av arbeidstiden som er registrert i fartsskriver. Det</w:t>
      </w:r>
      <w:r w:rsidR="008B52CB" w:rsidRPr="0012209E">
        <w:rPr>
          <w:rFonts w:eastAsia="Arial Nova" w:cstheme="minorHAnsi"/>
          <w:color w:val="000000" w:themeColor="text1"/>
        </w:rPr>
        <w:t xml:space="preserve"> vises også til at det brukes flåtestyringssystemer for oversikt og kontroll av hvor kjøretøyene </w:t>
      </w:r>
      <w:r w:rsidR="00C63DC0" w:rsidRPr="0012209E">
        <w:rPr>
          <w:rFonts w:eastAsia="Arial Nova" w:cstheme="minorHAnsi"/>
          <w:color w:val="000000" w:themeColor="text1"/>
        </w:rPr>
        <w:t xml:space="preserve">befinner seg, og hvor de har vært. </w:t>
      </w:r>
      <w:r w:rsidR="00F07BAB" w:rsidRPr="0012209E">
        <w:rPr>
          <w:rFonts w:eastAsia="Arial Nova" w:cstheme="minorHAnsi"/>
          <w:color w:val="000000" w:themeColor="text1"/>
        </w:rPr>
        <w:t xml:space="preserve"> </w:t>
      </w:r>
    </w:p>
    <w:p w14:paraId="58C33653" w14:textId="3C9FE146" w:rsidR="007A2861" w:rsidRPr="0012209E" w:rsidRDefault="007A2861" w:rsidP="002965A4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523126DE" w14:textId="66CDEAA4" w:rsidR="007A2861" w:rsidRPr="0012209E" w:rsidRDefault="00804504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</w:t>
      </w:r>
      <w:r w:rsidR="00781B6D">
        <w:rPr>
          <w:rFonts w:eastAsia="Arial Nova" w:cstheme="minorHAnsi"/>
          <w:color w:val="222222"/>
        </w:rPr>
        <w:t>7</w:t>
      </w:r>
      <w:r w:rsidR="5FCCE3DC" w:rsidRPr="0012209E">
        <w:rPr>
          <w:rFonts w:eastAsia="Arial Nova" w:cstheme="minorHAnsi"/>
          <w:color w:val="222222"/>
        </w:rPr>
        <w:t>. Tariffavtale</w:t>
      </w:r>
    </w:p>
    <w:p w14:paraId="61A0459C" w14:textId="19725BD8" w:rsidR="007A2861" w:rsidRPr="0012209E" w:rsidRDefault="006765CF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  <w:b/>
          <w:bCs/>
          <w:color w:val="FF0000"/>
        </w:rPr>
        <w:t>Alternativ 1:</w:t>
      </w:r>
      <w:r w:rsidRPr="0012209E">
        <w:rPr>
          <w:rFonts w:eastAsia="Arial Nova" w:cstheme="minorHAnsi"/>
          <w:color w:val="FF0000"/>
        </w:rPr>
        <w:t xml:space="preserve"> </w:t>
      </w:r>
      <w:r w:rsidRPr="0012209E">
        <w:rPr>
          <w:rFonts w:eastAsia="Arial Nova" w:cstheme="minorHAnsi"/>
          <w:color w:val="FF0000"/>
        </w:rPr>
        <w:br/>
      </w:r>
      <w:r w:rsidR="5FCCE3DC" w:rsidRPr="0012209E">
        <w:rPr>
          <w:rFonts w:eastAsia="Arial Nova" w:cstheme="minorHAnsi"/>
        </w:rPr>
        <w:t xml:space="preserve">Bedriften er for tiden bundet av følgende tariffavtaler: </w:t>
      </w:r>
    </w:p>
    <w:p w14:paraId="13F40092" w14:textId="77777777" w:rsidR="00DB3752" w:rsidRPr="0012209E" w:rsidRDefault="00DB3752" w:rsidP="006F2128">
      <w:pPr>
        <w:pStyle w:val="Listeavsnitt"/>
        <w:numPr>
          <w:ilvl w:val="0"/>
          <w:numId w:val="5"/>
        </w:numPr>
        <w:spacing w:after="240" w:line="312" w:lineRule="auto"/>
        <w:rPr>
          <w:rFonts w:eastAsia="Arial Nova" w:cstheme="minorHAnsi"/>
        </w:rPr>
      </w:pPr>
      <w:r w:rsidRPr="0012209E">
        <w:rPr>
          <w:rFonts w:eastAsia="Arial Nova" w:cstheme="minorHAnsi"/>
        </w:rPr>
        <w:t>[</w:t>
      </w:r>
      <w:r w:rsidRPr="0012209E">
        <w:rPr>
          <w:rFonts w:eastAsia="Arial Nova" w:cstheme="minorHAnsi"/>
          <w:highlight w:val="yellow"/>
        </w:rPr>
        <w:t>Angi navn på tariffavtale</w:t>
      </w:r>
      <w:r w:rsidRPr="0012209E">
        <w:rPr>
          <w:rFonts w:eastAsia="Arial Nova" w:cstheme="minorHAnsi"/>
        </w:rPr>
        <w:t>]</w:t>
      </w:r>
    </w:p>
    <w:p w14:paraId="09E29858" w14:textId="36AE1FEC" w:rsidR="007A2861" w:rsidRPr="0012209E" w:rsidRDefault="00DB3752" w:rsidP="543E1709">
      <w:pPr>
        <w:pStyle w:val="Listeavsnitt"/>
        <w:numPr>
          <w:ilvl w:val="0"/>
          <w:numId w:val="5"/>
        </w:numPr>
        <w:spacing w:after="240" w:line="312" w:lineRule="auto"/>
        <w:rPr>
          <w:rFonts w:eastAsia="Arial Nova" w:cstheme="minorHAnsi"/>
        </w:rPr>
      </w:pPr>
      <w:r w:rsidRPr="0012209E">
        <w:rPr>
          <w:rFonts w:eastAsia="Arial Nova" w:cstheme="minorHAnsi"/>
        </w:rPr>
        <w:t>[</w:t>
      </w:r>
      <w:r w:rsidRPr="0012209E">
        <w:rPr>
          <w:rFonts w:eastAsia="Arial Nova" w:cstheme="minorHAnsi"/>
          <w:highlight w:val="yellow"/>
        </w:rPr>
        <w:t>Angi navn på tariffavtale</w:t>
      </w:r>
      <w:r w:rsidRPr="0012209E">
        <w:rPr>
          <w:rFonts w:eastAsia="Arial Nova" w:cstheme="minorHAnsi"/>
        </w:rPr>
        <w:t>]</w:t>
      </w:r>
    </w:p>
    <w:p w14:paraId="1F327EAA" w14:textId="510B7939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</w:rPr>
      </w:pPr>
      <w:r w:rsidRPr="0012209E">
        <w:rPr>
          <w:rFonts w:eastAsia="Arial Nova" w:cstheme="minorHAnsi"/>
        </w:rPr>
        <w:t xml:space="preserve">For organiserte arbeidstakere gjelder lønns- og arbeidsvilkår i den tariffavtalen som arbeidsforholdet er omfattet av, så lenge bedriften er bundet av tariffavtalen. For uorganiserte arbeidstakere praktiseres aktuell tariffavtale etter vanlige prinsipper. </w:t>
      </w:r>
      <w:r w:rsidR="00DB3752" w:rsidRPr="0012209E">
        <w:rPr>
          <w:rFonts w:eastAsia="Arial Nova" w:cstheme="minorHAnsi"/>
        </w:rPr>
        <w:br/>
      </w:r>
    </w:p>
    <w:p w14:paraId="6E4E5460" w14:textId="186ABF2C" w:rsidR="007A2861" w:rsidRPr="0012209E" w:rsidRDefault="00DB3752" w:rsidP="543E1709">
      <w:pPr>
        <w:spacing w:line="312" w:lineRule="auto"/>
        <w:rPr>
          <w:rFonts w:eastAsia="Arial Nova" w:cstheme="minorHAnsi"/>
          <w:color w:val="FF0000"/>
        </w:rPr>
      </w:pPr>
      <w:r w:rsidRPr="0012209E">
        <w:rPr>
          <w:rFonts w:eastAsia="Arial Nova" w:cstheme="minorHAnsi"/>
          <w:b/>
          <w:bCs/>
          <w:color w:val="FF0000"/>
        </w:rPr>
        <w:t>Alternativ 2:</w:t>
      </w:r>
    </w:p>
    <w:p w14:paraId="701C52F2" w14:textId="487DB476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>Bedriften er ikke bundet av noen tariffavtale.</w:t>
      </w:r>
      <w:r w:rsidR="004F45BE" w:rsidRPr="0012209E">
        <w:rPr>
          <w:rFonts w:eastAsia="Arial Nova" w:cstheme="minorHAnsi"/>
          <w:color w:val="000000" w:themeColor="text1"/>
        </w:rPr>
        <w:br/>
      </w:r>
    </w:p>
    <w:p w14:paraId="0FE7AE17" w14:textId="5A662120" w:rsidR="007A2861" w:rsidRPr="0012209E" w:rsidRDefault="00091B35" w:rsidP="543E1709">
      <w:pPr>
        <w:spacing w:line="312" w:lineRule="auto"/>
        <w:rPr>
          <w:rFonts w:eastAsia="Arial Nova" w:cstheme="minorHAnsi"/>
          <w:color w:val="222222"/>
        </w:rPr>
      </w:pPr>
      <w:r w:rsidRPr="0012209E">
        <w:rPr>
          <w:rFonts w:eastAsia="Arial Nova" w:cstheme="minorHAnsi"/>
          <w:color w:val="222222"/>
        </w:rPr>
        <w:t>1</w:t>
      </w:r>
      <w:r w:rsidR="00781B6D">
        <w:rPr>
          <w:rFonts w:eastAsia="Arial Nova" w:cstheme="minorHAnsi"/>
          <w:color w:val="222222"/>
        </w:rPr>
        <w:t>8</w:t>
      </w:r>
      <w:r w:rsidR="5FCCE3DC" w:rsidRPr="0012209E">
        <w:rPr>
          <w:rFonts w:eastAsia="Arial Nova" w:cstheme="minorHAnsi"/>
          <w:color w:val="222222"/>
        </w:rPr>
        <w:t>. Annet</w:t>
      </w:r>
    </w:p>
    <w:p w14:paraId="301733C3" w14:textId="051440D3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 xml:space="preserve">Arbeidstaker plikter </w:t>
      </w:r>
      <w:proofErr w:type="gramStart"/>
      <w:r w:rsidRPr="0012209E">
        <w:rPr>
          <w:rFonts w:eastAsia="Arial Nova" w:cstheme="minorHAnsi"/>
          <w:color w:val="000000" w:themeColor="text1"/>
        </w:rPr>
        <w:t>for øvrig</w:t>
      </w:r>
      <w:proofErr w:type="gramEnd"/>
      <w:r w:rsidRPr="0012209E">
        <w:rPr>
          <w:rFonts w:eastAsia="Arial Nova" w:cstheme="minorHAnsi"/>
          <w:color w:val="000000" w:themeColor="text1"/>
        </w:rPr>
        <w:t xml:space="preserve"> å overholde de/de</w:t>
      </w:r>
      <w:r w:rsidR="00E65677" w:rsidRPr="0012209E">
        <w:rPr>
          <w:rFonts w:eastAsia="Arial Nova" w:cstheme="minorHAnsi"/>
          <w:color w:val="000000" w:themeColor="text1"/>
        </w:rPr>
        <w:t>t</w:t>
      </w:r>
      <w:r w:rsidRPr="0012209E">
        <w:rPr>
          <w:rFonts w:eastAsia="Arial Nova" w:cstheme="minorHAnsi"/>
          <w:color w:val="000000" w:themeColor="text1"/>
        </w:rPr>
        <w:t xml:space="preserve"> til enhver tid gjeldende avtaler, arbeidsreglement, instrukser, personalbestemmelser og </w:t>
      </w:r>
      <w:proofErr w:type="spellStart"/>
      <w:r w:rsidRPr="0012209E">
        <w:rPr>
          <w:rFonts w:eastAsia="Arial Nova" w:cstheme="minorHAnsi"/>
          <w:color w:val="000000" w:themeColor="text1"/>
        </w:rPr>
        <w:t>policies</w:t>
      </w:r>
      <w:proofErr w:type="spellEnd"/>
      <w:r w:rsidRPr="0012209E">
        <w:rPr>
          <w:rFonts w:eastAsia="Arial Nova" w:cstheme="minorHAnsi"/>
          <w:color w:val="000000" w:themeColor="text1"/>
        </w:rPr>
        <w:t xml:space="preserve"> som arbeidsgiver har gjort/gjør gjeldende for arbeidsforholdet.</w:t>
      </w:r>
    </w:p>
    <w:p w14:paraId="229A0BB1" w14:textId="071DC522" w:rsidR="007A2861" w:rsidRPr="0012209E" w:rsidRDefault="007A2861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</w:p>
    <w:p w14:paraId="0DA05A5C" w14:textId="19707ED9" w:rsidR="007A2861" w:rsidRPr="0012209E" w:rsidRDefault="5FCCE3DC" w:rsidP="543E1709">
      <w:pPr>
        <w:spacing w:after="240" w:line="312" w:lineRule="auto"/>
        <w:contextualSpacing/>
        <w:rPr>
          <w:rFonts w:eastAsia="Arial Nova" w:cstheme="minorHAnsi"/>
          <w:color w:val="000000" w:themeColor="text1"/>
        </w:rPr>
      </w:pPr>
      <w:r w:rsidRPr="0012209E">
        <w:rPr>
          <w:rFonts w:eastAsia="Arial Nova" w:cstheme="minorHAnsi"/>
          <w:color w:val="000000" w:themeColor="text1"/>
        </w:rPr>
        <w:t>Denne arbeidsavtale erstatter eventuelle tidligere arbeidsavtaler mellom partene.</w:t>
      </w:r>
    </w:p>
    <w:p w14:paraId="55140219" w14:textId="77777777" w:rsidR="00CD4B95" w:rsidRPr="0012209E" w:rsidRDefault="00CD4B95" w:rsidP="00CD4B95">
      <w:pPr>
        <w:jc w:val="center"/>
        <w:rPr>
          <w:rFonts w:cstheme="minorHAnsi"/>
        </w:rPr>
      </w:pPr>
      <w:r w:rsidRPr="0012209E">
        <w:rPr>
          <w:rFonts w:cstheme="minorHAnsi"/>
        </w:rPr>
        <w:t>* * *</w:t>
      </w:r>
    </w:p>
    <w:p w14:paraId="03667495" w14:textId="77777777" w:rsidR="00CD4B95" w:rsidRPr="0012209E" w:rsidRDefault="00CD4B95" w:rsidP="00CD4B95">
      <w:pPr>
        <w:jc w:val="center"/>
        <w:rPr>
          <w:rFonts w:cstheme="minorHAnsi"/>
        </w:rPr>
      </w:pPr>
      <w:r w:rsidRPr="0012209E">
        <w:rPr>
          <w:rFonts w:cstheme="minorHAnsi"/>
        </w:rPr>
        <w:t>Denne arbeidsavtale er utferdiget i to eksemplarer - ett til hver av partene.</w:t>
      </w:r>
    </w:p>
    <w:p w14:paraId="0C93173A" w14:textId="77777777" w:rsidR="00CD4B95" w:rsidRPr="0012209E" w:rsidRDefault="00CD4B95" w:rsidP="00CD4B95">
      <w:pPr>
        <w:jc w:val="center"/>
        <w:rPr>
          <w:rFonts w:cstheme="minorHAnsi"/>
          <w:highlight w:val="yellow"/>
        </w:rPr>
      </w:pPr>
    </w:p>
    <w:p w14:paraId="01EECE29" w14:textId="77777777" w:rsidR="00CD4B95" w:rsidRPr="0012209E" w:rsidRDefault="00CD4B95" w:rsidP="00CD4B95">
      <w:pPr>
        <w:jc w:val="center"/>
        <w:rPr>
          <w:rFonts w:cstheme="minorHAnsi"/>
        </w:rPr>
      </w:pPr>
      <w:r w:rsidRPr="0012209E">
        <w:rPr>
          <w:rFonts w:cstheme="minorHAnsi"/>
          <w:highlight w:val="yellow"/>
        </w:rPr>
        <w:t>[Sted], [dato]. [måned] [år]</w:t>
      </w:r>
    </w:p>
    <w:p w14:paraId="4167B650" w14:textId="77777777" w:rsidR="00CD4B95" w:rsidRPr="0012209E" w:rsidRDefault="00CD4B95" w:rsidP="00CD4B95">
      <w:pPr>
        <w:rPr>
          <w:rFonts w:cstheme="minorHAnsi"/>
        </w:rPr>
      </w:pPr>
    </w:p>
    <w:p w14:paraId="42C9F67A" w14:textId="77777777" w:rsidR="00CD4B95" w:rsidRPr="0012209E" w:rsidRDefault="00CD4B95" w:rsidP="00CD4B95">
      <w:pPr>
        <w:rPr>
          <w:rFonts w:cstheme="minorHAnsi"/>
        </w:rPr>
      </w:pPr>
    </w:p>
    <w:p w14:paraId="590187E0" w14:textId="19725619" w:rsidR="00CD4B95" w:rsidRPr="0012209E" w:rsidRDefault="00CD4B95" w:rsidP="00CD4B95">
      <w:pPr>
        <w:rPr>
          <w:rFonts w:cstheme="minorHAnsi"/>
        </w:rPr>
      </w:pPr>
      <w:r w:rsidRPr="0012209E">
        <w:rPr>
          <w:rFonts w:cstheme="minorHAnsi"/>
          <w:highlight w:val="yellow"/>
        </w:rPr>
        <w:t>[Navn på virksomhet]</w:t>
      </w:r>
      <w:r w:rsidRPr="0012209E">
        <w:rPr>
          <w:rFonts w:cstheme="minorHAnsi"/>
        </w:rPr>
        <w:t xml:space="preserve"> </w:t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  <w:highlight w:val="yellow"/>
        </w:rPr>
        <w:t>[Navn på Arbeidstaker]</w:t>
      </w:r>
    </w:p>
    <w:p w14:paraId="2AC6893F" w14:textId="77777777" w:rsidR="00CD4B95" w:rsidRPr="0012209E" w:rsidRDefault="00CD4B95" w:rsidP="00CD4B95">
      <w:pPr>
        <w:ind w:firstLine="708"/>
        <w:rPr>
          <w:rFonts w:cstheme="minorHAnsi"/>
        </w:rPr>
      </w:pPr>
    </w:p>
    <w:p w14:paraId="1D8C0CCE" w14:textId="2E0130B6" w:rsidR="00CD4B95" w:rsidRPr="0012209E" w:rsidRDefault="00CD4B95" w:rsidP="00CD4B95">
      <w:pPr>
        <w:rPr>
          <w:rFonts w:cstheme="minorHAnsi"/>
        </w:rPr>
      </w:pPr>
      <w:r w:rsidRPr="0012209E">
        <w:rPr>
          <w:rFonts w:cstheme="minorHAnsi"/>
        </w:rPr>
        <w:t>_______________________</w:t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="00917F4E" w:rsidRPr="0012209E">
        <w:rPr>
          <w:rFonts w:cstheme="minorHAnsi"/>
        </w:rPr>
        <w:tab/>
      </w:r>
      <w:r w:rsidRPr="0012209E">
        <w:rPr>
          <w:rFonts w:cstheme="minorHAnsi"/>
        </w:rPr>
        <w:t>________________________</w:t>
      </w:r>
    </w:p>
    <w:p w14:paraId="20D4094A" w14:textId="77777777" w:rsidR="00CD4B95" w:rsidRPr="0012209E" w:rsidRDefault="00CD4B95" w:rsidP="00CD4B95">
      <w:pPr>
        <w:rPr>
          <w:rFonts w:cstheme="minorHAnsi"/>
        </w:rPr>
      </w:pPr>
      <w:r w:rsidRPr="0012209E">
        <w:rPr>
          <w:rFonts w:cstheme="minorHAnsi"/>
          <w:highlight w:val="yellow"/>
        </w:rPr>
        <w:t>[Navn på leder]</w:t>
      </w:r>
      <w:r w:rsidRPr="0012209E">
        <w:rPr>
          <w:rFonts w:cstheme="minorHAnsi"/>
        </w:rPr>
        <w:t xml:space="preserve"> </w:t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  <w:t>Arbeidstaker</w:t>
      </w:r>
    </w:p>
    <w:p w14:paraId="104E3129" w14:textId="7C2AB89D" w:rsidR="007A2861" w:rsidRPr="0012209E" w:rsidRDefault="00CD4B95" w:rsidP="543E1709">
      <w:pPr>
        <w:rPr>
          <w:rFonts w:eastAsia="Arial Nova" w:cstheme="minorHAnsi"/>
          <w:color w:val="D13438"/>
        </w:rPr>
      </w:pPr>
      <w:r w:rsidRPr="0012209E">
        <w:rPr>
          <w:rFonts w:cstheme="minorHAnsi"/>
        </w:rPr>
        <w:t>Arbeidsgiver</w:t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  <w:r w:rsidRPr="0012209E">
        <w:rPr>
          <w:rFonts w:cstheme="minorHAnsi"/>
        </w:rPr>
        <w:tab/>
      </w:r>
    </w:p>
    <w:sectPr w:rsidR="007A2861" w:rsidRPr="00122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E19DB" w14:textId="77777777" w:rsidR="00BB1077" w:rsidRDefault="00BB1077" w:rsidP="00E92565">
      <w:pPr>
        <w:spacing w:after="0" w:line="240" w:lineRule="auto"/>
      </w:pPr>
      <w:r>
        <w:separator/>
      </w:r>
    </w:p>
  </w:endnote>
  <w:endnote w:type="continuationSeparator" w:id="0">
    <w:p w14:paraId="1544D783" w14:textId="77777777" w:rsidR="00BB1077" w:rsidRDefault="00BB1077" w:rsidP="00E92565">
      <w:pPr>
        <w:spacing w:after="0" w:line="240" w:lineRule="auto"/>
      </w:pPr>
      <w:r>
        <w:continuationSeparator/>
      </w:r>
    </w:p>
  </w:endnote>
  <w:endnote w:type="continuationNotice" w:id="1">
    <w:p w14:paraId="33F16E4B" w14:textId="77777777" w:rsidR="00BB1077" w:rsidRDefault="00BB10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27399" w14:textId="77777777" w:rsidR="00BB1077" w:rsidRDefault="00BB1077" w:rsidP="00E92565">
      <w:pPr>
        <w:spacing w:after="0" w:line="240" w:lineRule="auto"/>
      </w:pPr>
      <w:r>
        <w:separator/>
      </w:r>
    </w:p>
  </w:footnote>
  <w:footnote w:type="continuationSeparator" w:id="0">
    <w:p w14:paraId="7604BF5E" w14:textId="77777777" w:rsidR="00BB1077" w:rsidRDefault="00BB1077" w:rsidP="00E92565">
      <w:pPr>
        <w:spacing w:after="0" w:line="240" w:lineRule="auto"/>
      </w:pPr>
      <w:r>
        <w:continuationSeparator/>
      </w:r>
    </w:p>
  </w:footnote>
  <w:footnote w:type="continuationNotice" w:id="1">
    <w:p w14:paraId="21B668B1" w14:textId="77777777" w:rsidR="00BB1077" w:rsidRDefault="00BB10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36773"/>
    <w:multiLevelType w:val="hybridMultilevel"/>
    <w:tmpl w:val="48B815B2"/>
    <w:lvl w:ilvl="0" w:tplc="CF4A0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66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EA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8E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49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CF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C7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AF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E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6915"/>
    <w:multiLevelType w:val="hybridMultilevel"/>
    <w:tmpl w:val="3FDE9B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E075E"/>
    <w:multiLevelType w:val="hybridMultilevel"/>
    <w:tmpl w:val="4B5C746A"/>
    <w:lvl w:ilvl="0" w:tplc="605E5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CB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81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CC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63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2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20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EB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44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B460"/>
    <w:multiLevelType w:val="hybridMultilevel"/>
    <w:tmpl w:val="CEE4ADDE"/>
    <w:lvl w:ilvl="0" w:tplc="A6E65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A8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AF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A2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07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0B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A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29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2A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3D7FC"/>
    <w:multiLevelType w:val="hybridMultilevel"/>
    <w:tmpl w:val="254886F0"/>
    <w:lvl w:ilvl="0" w:tplc="4F84D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A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E0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F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6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41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A9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0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82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F5A8F"/>
    <w:multiLevelType w:val="hybridMultilevel"/>
    <w:tmpl w:val="DBA844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9372D"/>
    <w:multiLevelType w:val="hybridMultilevel"/>
    <w:tmpl w:val="DF66D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2085">
    <w:abstractNumId w:val="3"/>
  </w:num>
  <w:num w:numId="2" w16cid:durableId="1247962370">
    <w:abstractNumId w:val="0"/>
  </w:num>
  <w:num w:numId="3" w16cid:durableId="716009935">
    <w:abstractNumId w:val="4"/>
  </w:num>
  <w:num w:numId="4" w16cid:durableId="856577658">
    <w:abstractNumId w:val="2"/>
  </w:num>
  <w:num w:numId="5" w16cid:durableId="1729651524">
    <w:abstractNumId w:val="5"/>
  </w:num>
  <w:num w:numId="6" w16cid:durableId="711420625">
    <w:abstractNumId w:val="1"/>
  </w:num>
  <w:num w:numId="7" w16cid:durableId="111857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98058"/>
    <w:rsid w:val="0000048C"/>
    <w:rsid w:val="00006D5C"/>
    <w:rsid w:val="00011150"/>
    <w:rsid w:val="00013E56"/>
    <w:rsid w:val="000150CD"/>
    <w:rsid w:val="000261B7"/>
    <w:rsid w:val="00031226"/>
    <w:rsid w:val="00034F4F"/>
    <w:rsid w:val="00036543"/>
    <w:rsid w:val="00045193"/>
    <w:rsid w:val="0005006B"/>
    <w:rsid w:val="00052FF6"/>
    <w:rsid w:val="000560CB"/>
    <w:rsid w:val="000618F4"/>
    <w:rsid w:val="00065198"/>
    <w:rsid w:val="00070216"/>
    <w:rsid w:val="00072472"/>
    <w:rsid w:val="00076064"/>
    <w:rsid w:val="0008020B"/>
    <w:rsid w:val="00080A2F"/>
    <w:rsid w:val="00081BA2"/>
    <w:rsid w:val="00084EF1"/>
    <w:rsid w:val="00091B35"/>
    <w:rsid w:val="000A6C95"/>
    <w:rsid w:val="000B08D3"/>
    <w:rsid w:val="000B24FF"/>
    <w:rsid w:val="000B457E"/>
    <w:rsid w:val="000B45B3"/>
    <w:rsid w:val="000D0477"/>
    <w:rsid w:val="000D3B9E"/>
    <w:rsid w:val="000D73BC"/>
    <w:rsid w:val="000E1871"/>
    <w:rsid w:val="000E2BC2"/>
    <w:rsid w:val="000E597B"/>
    <w:rsid w:val="000F3298"/>
    <w:rsid w:val="000F4F35"/>
    <w:rsid w:val="00102A0B"/>
    <w:rsid w:val="001044AB"/>
    <w:rsid w:val="00105E86"/>
    <w:rsid w:val="001144E1"/>
    <w:rsid w:val="00114953"/>
    <w:rsid w:val="00115C0B"/>
    <w:rsid w:val="00116972"/>
    <w:rsid w:val="0012192D"/>
    <w:rsid w:val="0012209E"/>
    <w:rsid w:val="001341B2"/>
    <w:rsid w:val="001502F2"/>
    <w:rsid w:val="0015167A"/>
    <w:rsid w:val="00156E11"/>
    <w:rsid w:val="00167A2B"/>
    <w:rsid w:val="001711DF"/>
    <w:rsid w:val="00172622"/>
    <w:rsid w:val="00181ED0"/>
    <w:rsid w:val="00186212"/>
    <w:rsid w:val="00186DB1"/>
    <w:rsid w:val="001904E0"/>
    <w:rsid w:val="00190C4A"/>
    <w:rsid w:val="0019402F"/>
    <w:rsid w:val="00197F9E"/>
    <w:rsid w:val="001A0E64"/>
    <w:rsid w:val="001A7493"/>
    <w:rsid w:val="001A76F8"/>
    <w:rsid w:val="001C6AEC"/>
    <w:rsid w:val="001D306B"/>
    <w:rsid w:val="001D386C"/>
    <w:rsid w:val="001D7ADE"/>
    <w:rsid w:val="001E3E6E"/>
    <w:rsid w:val="001E7B41"/>
    <w:rsid w:val="001F196B"/>
    <w:rsid w:val="001F43DF"/>
    <w:rsid w:val="00202AC2"/>
    <w:rsid w:val="00206D31"/>
    <w:rsid w:val="00207C54"/>
    <w:rsid w:val="00207F1A"/>
    <w:rsid w:val="00217BE6"/>
    <w:rsid w:val="00221E50"/>
    <w:rsid w:val="002240D0"/>
    <w:rsid w:val="00224CBE"/>
    <w:rsid w:val="00225ABE"/>
    <w:rsid w:val="00230105"/>
    <w:rsid w:val="00235E80"/>
    <w:rsid w:val="002414D8"/>
    <w:rsid w:val="0024219A"/>
    <w:rsid w:val="0024521C"/>
    <w:rsid w:val="00247521"/>
    <w:rsid w:val="002513A5"/>
    <w:rsid w:val="00253175"/>
    <w:rsid w:val="00264BB5"/>
    <w:rsid w:val="00265F19"/>
    <w:rsid w:val="00270279"/>
    <w:rsid w:val="002717EB"/>
    <w:rsid w:val="0027240E"/>
    <w:rsid w:val="00272C34"/>
    <w:rsid w:val="002746D0"/>
    <w:rsid w:val="0028435E"/>
    <w:rsid w:val="002853F4"/>
    <w:rsid w:val="00286F16"/>
    <w:rsid w:val="00295448"/>
    <w:rsid w:val="002965A4"/>
    <w:rsid w:val="002A4F5A"/>
    <w:rsid w:val="002B3705"/>
    <w:rsid w:val="002B5411"/>
    <w:rsid w:val="002B693B"/>
    <w:rsid w:val="002C0D74"/>
    <w:rsid w:val="002C7817"/>
    <w:rsid w:val="002D032E"/>
    <w:rsid w:val="002D6850"/>
    <w:rsid w:val="002E0434"/>
    <w:rsid w:val="002F3E1F"/>
    <w:rsid w:val="002F5BE6"/>
    <w:rsid w:val="002F5CFA"/>
    <w:rsid w:val="00300B7B"/>
    <w:rsid w:val="00301A84"/>
    <w:rsid w:val="003070D2"/>
    <w:rsid w:val="0031147F"/>
    <w:rsid w:val="00313034"/>
    <w:rsid w:val="00323913"/>
    <w:rsid w:val="0032394B"/>
    <w:rsid w:val="003246D8"/>
    <w:rsid w:val="003274F9"/>
    <w:rsid w:val="003277D6"/>
    <w:rsid w:val="00331550"/>
    <w:rsid w:val="00341B19"/>
    <w:rsid w:val="00343084"/>
    <w:rsid w:val="003436D1"/>
    <w:rsid w:val="003464B5"/>
    <w:rsid w:val="00347AE5"/>
    <w:rsid w:val="00370619"/>
    <w:rsid w:val="00372CFB"/>
    <w:rsid w:val="00373058"/>
    <w:rsid w:val="00377491"/>
    <w:rsid w:val="00377710"/>
    <w:rsid w:val="003778D3"/>
    <w:rsid w:val="00380690"/>
    <w:rsid w:val="00384702"/>
    <w:rsid w:val="003904A2"/>
    <w:rsid w:val="00391FB8"/>
    <w:rsid w:val="00393F31"/>
    <w:rsid w:val="00394601"/>
    <w:rsid w:val="003966B8"/>
    <w:rsid w:val="003A140A"/>
    <w:rsid w:val="003A212B"/>
    <w:rsid w:val="003A30C1"/>
    <w:rsid w:val="003A6433"/>
    <w:rsid w:val="003B4549"/>
    <w:rsid w:val="003B4F28"/>
    <w:rsid w:val="003C265E"/>
    <w:rsid w:val="003C45CE"/>
    <w:rsid w:val="003C4B14"/>
    <w:rsid w:val="003C5E48"/>
    <w:rsid w:val="003D4771"/>
    <w:rsid w:val="003D6C26"/>
    <w:rsid w:val="003D7A73"/>
    <w:rsid w:val="003E0C71"/>
    <w:rsid w:val="003E1E5E"/>
    <w:rsid w:val="003E38F0"/>
    <w:rsid w:val="003E77AF"/>
    <w:rsid w:val="003E7FF9"/>
    <w:rsid w:val="003F21E5"/>
    <w:rsid w:val="003F22ED"/>
    <w:rsid w:val="003F4559"/>
    <w:rsid w:val="00401348"/>
    <w:rsid w:val="00406790"/>
    <w:rsid w:val="00406A10"/>
    <w:rsid w:val="00406C3D"/>
    <w:rsid w:val="00411596"/>
    <w:rsid w:val="00411AF5"/>
    <w:rsid w:val="00412B06"/>
    <w:rsid w:val="00414AB1"/>
    <w:rsid w:val="00416C12"/>
    <w:rsid w:val="00416C9B"/>
    <w:rsid w:val="004201F8"/>
    <w:rsid w:val="0042245E"/>
    <w:rsid w:val="00422562"/>
    <w:rsid w:val="0042599D"/>
    <w:rsid w:val="004275E0"/>
    <w:rsid w:val="004312C2"/>
    <w:rsid w:val="00434FBA"/>
    <w:rsid w:val="004376BF"/>
    <w:rsid w:val="004376DB"/>
    <w:rsid w:val="00442D7A"/>
    <w:rsid w:val="0044368F"/>
    <w:rsid w:val="00446D11"/>
    <w:rsid w:val="004566F7"/>
    <w:rsid w:val="004641ED"/>
    <w:rsid w:val="004726C6"/>
    <w:rsid w:val="00474109"/>
    <w:rsid w:val="00474F42"/>
    <w:rsid w:val="00484412"/>
    <w:rsid w:val="0048527C"/>
    <w:rsid w:val="00487EE6"/>
    <w:rsid w:val="00492D00"/>
    <w:rsid w:val="004A322E"/>
    <w:rsid w:val="004A6606"/>
    <w:rsid w:val="004A7D56"/>
    <w:rsid w:val="004B3ECA"/>
    <w:rsid w:val="004C300D"/>
    <w:rsid w:val="004E2ABA"/>
    <w:rsid w:val="004E3DAC"/>
    <w:rsid w:val="004E6404"/>
    <w:rsid w:val="004E714D"/>
    <w:rsid w:val="004F45BE"/>
    <w:rsid w:val="004F5991"/>
    <w:rsid w:val="00504577"/>
    <w:rsid w:val="0050469A"/>
    <w:rsid w:val="00505908"/>
    <w:rsid w:val="005107BE"/>
    <w:rsid w:val="00512B04"/>
    <w:rsid w:val="00522B94"/>
    <w:rsid w:val="00530A09"/>
    <w:rsid w:val="005373C6"/>
    <w:rsid w:val="00545246"/>
    <w:rsid w:val="005466E7"/>
    <w:rsid w:val="00551179"/>
    <w:rsid w:val="00557D2A"/>
    <w:rsid w:val="00564F41"/>
    <w:rsid w:val="005739F3"/>
    <w:rsid w:val="00576555"/>
    <w:rsid w:val="005770EF"/>
    <w:rsid w:val="005810F2"/>
    <w:rsid w:val="005839B8"/>
    <w:rsid w:val="00584479"/>
    <w:rsid w:val="00592B82"/>
    <w:rsid w:val="005A1242"/>
    <w:rsid w:val="005A184D"/>
    <w:rsid w:val="005A5BD5"/>
    <w:rsid w:val="005B2D00"/>
    <w:rsid w:val="005B4964"/>
    <w:rsid w:val="005C107B"/>
    <w:rsid w:val="005C64EC"/>
    <w:rsid w:val="005D2688"/>
    <w:rsid w:val="005D2AFF"/>
    <w:rsid w:val="005D2F91"/>
    <w:rsid w:val="005D3F38"/>
    <w:rsid w:val="005D7BD4"/>
    <w:rsid w:val="005E14E8"/>
    <w:rsid w:val="005E39FB"/>
    <w:rsid w:val="005E495C"/>
    <w:rsid w:val="005E5BF1"/>
    <w:rsid w:val="005E618E"/>
    <w:rsid w:val="005E710C"/>
    <w:rsid w:val="005F0422"/>
    <w:rsid w:val="005F59E0"/>
    <w:rsid w:val="005F7DDD"/>
    <w:rsid w:val="00610E22"/>
    <w:rsid w:val="00615429"/>
    <w:rsid w:val="00615D1B"/>
    <w:rsid w:val="00621F58"/>
    <w:rsid w:val="00626CE2"/>
    <w:rsid w:val="00632B20"/>
    <w:rsid w:val="00635BD5"/>
    <w:rsid w:val="00641929"/>
    <w:rsid w:val="00642674"/>
    <w:rsid w:val="006457AB"/>
    <w:rsid w:val="006508D4"/>
    <w:rsid w:val="00650CDB"/>
    <w:rsid w:val="006532A5"/>
    <w:rsid w:val="00654376"/>
    <w:rsid w:val="00654C84"/>
    <w:rsid w:val="0066639F"/>
    <w:rsid w:val="00674A5C"/>
    <w:rsid w:val="006753A4"/>
    <w:rsid w:val="006765CF"/>
    <w:rsid w:val="0068416E"/>
    <w:rsid w:val="00686098"/>
    <w:rsid w:val="0069374A"/>
    <w:rsid w:val="00695975"/>
    <w:rsid w:val="00697252"/>
    <w:rsid w:val="006A0BBB"/>
    <w:rsid w:val="006A3A1F"/>
    <w:rsid w:val="006A4985"/>
    <w:rsid w:val="006A536F"/>
    <w:rsid w:val="006A6A17"/>
    <w:rsid w:val="006B5244"/>
    <w:rsid w:val="006C2F89"/>
    <w:rsid w:val="006C3A6B"/>
    <w:rsid w:val="006C723F"/>
    <w:rsid w:val="006D3468"/>
    <w:rsid w:val="006D3B6B"/>
    <w:rsid w:val="006D6782"/>
    <w:rsid w:val="006E5FCA"/>
    <w:rsid w:val="006E7F12"/>
    <w:rsid w:val="006F0B98"/>
    <w:rsid w:val="006F1EC8"/>
    <w:rsid w:val="006F2128"/>
    <w:rsid w:val="006F4A6C"/>
    <w:rsid w:val="00700A3C"/>
    <w:rsid w:val="00703E06"/>
    <w:rsid w:val="00706247"/>
    <w:rsid w:val="0071378C"/>
    <w:rsid w:val="00715733"/>
    <w:rsid w:val="007179D7"/>
    <w:rsid w:val="00723A0D"/>
    <w:rsid w:val="00726496"/>
    <w:rsid w:val="00732CE6"/>
    <w:rsid w:val="00732F4E"/>
    <w:rsid w:val="007413AA"/>
    <w:rsid w:val="007525B8"/>
    <w:rsid w:val="00753BAF"/>
    <w:rsid w:val="00756B7E"/>
    <w:rsid w:val="007619AD"/>
    <w:rsid w:val="00763B47"/>
    <w:rsid w:val="00764AB5"/>
    <w:rsid w:val="0077042C"/>
    <w:rsid w:val="00773576"/>
    <w:rsid w:val="00774DA1"/>
    <w:rsid w:val="00781B6D"/>
    <w:rsid w:val="00784CB0"/>
    <w:rsid w:val="00785A1D"/>
    <w:rsid w:val="007900B0"/>
    <w:rsid w:val="00793817"/>
    <w:rsid w:val="00795178"/>
    <w:rsid w:val="00796C04"/>
    <w:rsid w:val="00797560"/>
    <w:rsid w:val="007A2861"/>
    <w:rsid w:val="007B2053"/>
    <w:rsid w:val="007B33B0"/>
    <w:rsid w:val="007C0F89"/>
    <w:rsid w:val="007C1798"/>
    <w:rsid w:val="007C7268"/>
    <w:rsid w:val="007D242F"/>
    <w:rsid w:val="007D5ED9"/>
    <w:rsid w:val="007D6CEC"/>
    <w:rsid w:val="007D7673"/>
    <w:rsid w:val="007D7FCA"/>
    <w:rsid w:val="007E1E24"/>
    <w:rsid w:val="007E279D"/>
    <w:rsid w:val="007E758E"/>
    <w:rsid w:val="007F32EB"/>
    <w:rsid w:val="007F33D2"/>
    <w:rsid w:val="007F5496"/>
    <w:rsid w:val="007F7E6B"/>
    <w:rsid w:val="0080434B"/>
    <w:rsid w:val="00804504"/>
    <w:rsid w:val="00804A63"/>
    <w:rsid w:val="008128F7"/>
    <w:rsid w:val="00812E3A"/>
    <w:rsid w:val="008151CD"/>
    <w:rsid w:val="008225DF"/>
    <w:rsid w:val="008238A6"/>
    <w:rsid w:val="00825218"/>
    <w:rsid w:val="00827151"/>
    <w:rsid w:val="008319B0"/>
    <w:rsid w:val="008344E5"/>
    <w:rsid w:val="0083730F"/>
    <w:rsid w:val="00853F6C"/>
    <w:rsid w:val="00855864"/>
    <w:rsid w:val="00864868"/>
    <w:rsid w:val="008718C4"/>
    <w:rsid w:val="00871B25"/>
    <w:rsid w:val="00881BB1"/>
    <w:rsid w:val="008830D9"/>
    <w:rsid w:val="00890739"/>
    <w:rsid w:val="008A03DF"/>
    <w:rsid w:val="008A7D4C"/>
    <w:rsid w:val="008B01B4"/>
    <w:rsid w:val="008B01EC"/>
    <w:rsid w:val="008B2264"/>
    <w:rsid w:val="008B3992"/>
    <w:rsid w:val="008B3E84"/>
    <w:rsid w:val="008B42E4"/>
    <w:rsid w:val="008B52CB"/>
    <w:rsid w:val="008B6973"/>
    <w:rsid w:val="008E1614"/>
    <w:rsid w:val="008E3A6F"/>
    <w:rsid w:val="008F1E73"/>
    <w:rsid w:val="008F3308"/>
    <w:rsid w:val="008F60EF"/>
    <w:rsid w:val="008F6F26"/>
    <w:rsid w:val="008F7E24"/>
    <w:rsid w:val="009050DB"/>
    <w:rsid w:val="00910209"/>
    <w:rsid w:val="009106E8"/>
    <w:rsid w:val="00911DD3"/>
    <w:rsid w:val="0091286F"/>
    <w:rsid w:val="009156CC"/>
    <w:rsid w:val="0091754A"/>
    <w:rsid w:val="00917F4E"/>
    <w:rsid w:val="009228C4"/>
    <w:rsid w:val="00927BA9"/>
    <w:rsid w:val="00930F09"/>
    <w:rsid w:val="00932349"/>
    <w:rsid w:val="0093755F"/>
    <w:rsid w:val="00945866"/>
    <w:rsid w:val="00955789"/>
    <w:rsid w:val="009609CA"/>
    <w:rsid w:val="009642F8"/>
    <w:rsid w:val="00965735"/>
    <w:rsid w:val="009666EB"/>
    <w:rsid w:val="00971193"/>
    <w:rsid w:val="0097440F"/>
    <w:rsid w:val="00991C34"/>
    <w:rsid w:val="009A2925"/>
    <w:rsid w:val="009B6CED"/>
    <w:rsid w:val="009C1BF6"/>
    <w:rsid w:val="009C34E1"/>
    <w:rsid w:val="009C3CC6"/>
    <w:rsid w:val="009D0AB5"/>
    <w:rsid w:val="009E5535"/>
    <w:rsid w:val="009E5605"/>
    <w:rsid w:val="009E56FA"/>
    <w:rsid w:val="009E613E"/>
    <w:rsid w:val="009E6892"/>
    <w:rsid w:val="009F05AC"/>
    <w:rsid w:val="009F338E"/>
    <w:rsid w:val="00A00C24"/>
    <w:rsid w:val="00A0737D"/>
    <w:rsid w:val="00A1306A"/>
    <w:rsid w:val="00A137DE"/>
    <w:rsid w:val="00A23E6B"/>
    <w:rsid w:val="00A330D5"/>
    <w:rsid w:val="00A33A4B"/>
    <w:rsid w:val="00A3404A"/>
    <w:rsid w:val="00A42A79"/>
    <w:rsid w:val="00A42C9E"/>
    <w:rsid w:val="00A4668F"/>
    <w:rsid w:val="00A50DAE"/>
    <w:rsid w:val="00A520F1"/>
    <w:rsid w:val="00A537F1"/>
    <w:rsid w:val="00A60A79"/>
    <w:rsid w:val="00A70A78"/>
    <w:rsid w:val="00A71447"/>
    <w:rsid w:val="00A75A3D"/>
    <w:rsid w:val="00A76A9B"/>
    <w:rsid w:val="00A80316"/>
    <w:rsid w:val="00A805A4"/>
    <w:rsid w:val="00A80D99"/>
    <w:rsid w:val="00A81DD1"/>
    <w:rsid w:val="00A822E6"/>
    <w:rsid w:val="00A82DFE"/>
    <w:rsid w:val="00A90460"/>
    <w:rsid w:val="00A93350"/>
    <w:rsid w:val="00AA4590"/>
    <w:rsid w:val="00AA4EF1"/>
    <w:rsid w:val="00AA66FB"/>
    <w:rsid w:val="00AB3DF2"/>
    <w:rsid w:val="00AB3F5A"/>
    <w:rsid w:val="00AB4F13"/>
    <w:rsid w:val="00AC0334"/>
    <w:rsid w:val="00AC16D2"/>
    <w:rsid w:val="00AC3C4A"/>
    <w:rsid w:val="00AC6AFC"/>
    <w:rsid w:val="00AD432F"/>
    <w:rsid w:val="00AD45A2"/>
    <w:rsid w:val="00AE5578"/>
    <w:rsid w:val="00AE5C9F"/>
    <w:rsid w:val="00AE6D91"/>
    <w:rsid w:val="00AF1670"/>
    <w:rsid w:val="00B00464"/>
    <w:rsid w:val="00B022E7"/>
    <w:rsid w:val="00B101F7"/>
    <w:rsid w:val="00B1106F"/>
    <w:rsid w:val="00B166F0"/>
    <w:rsid w:val="00B215A4"/>
    <w:rsid w:val="00B26C81"/>
    <w:rsid w:val="00B27D91"/>
    <w:rsid w:val="00B30ADF"/>
    <w:rsid w:val="00B36606"/>
    <w:rsid w:val="00B3765F"/>
    <w:rsid w:val="00B45270"/>
    <w:rsid w:val="00B50D59"/>
    <w:rsid w:val="00B542BC"/>
    <w:rsid w:val="00B56022"/>
    <w:rsid w:val="00B61CEF"/>
    <w:rsid w:val="00B630F8"/>
    <w:rsid w:val="00B63FA4"/>
    <w:rsid w:val="00B65DCD"/>
    <w:rsid w:val="00B67D79"/>
    <w:rsid w:val="00B7573B"/>
    <w:rsid w:val="00B77815"/>
    <w:rsid w:val="00B81841"/>
    <w:rsid w:val="00B84D3E"/>
    <w:rsid w:val="00B86754"/>
    <w:rsid w:val="00B9300D"/>
    <w:rsid w:val="00BA3DA6"/>
    <w:rsid w:val="00BA6AB3"/>
    <w:rsid w:val="00BB1077"/>
    <w:rsid w:val="00BB1EC4"/>
    <w:rsid w:val="00BB2F7A"/>
    <w:rsid w:val="00BB6BC1"/>
    <w:rsid w:val="00BC2938"/>
    <w:rsid w:val="00BC3FA9"/>
    <w:rsid w:val="00BD1468"/>
    <w:rsid w:val="00BE248B"/>
    <w:rsid w:val="00BF0A02"/>
    <w:rsid w:val="00BF0CDF"/>
    <w:rsid w:val="00BF2173"/>
    <w:rsid w:val="00BF3A66"/>
    <w:rsid w:val="00C01BCB"/>
    <w:rsid w:val="00C03115"/>
    <w:rsid w:val="00C0582C"/>
    <w:rsid w:val="00C10C5F"/>
    <w:rsid w:val="00C159AA"/>
    <w:rsid w:val="00C164B9"/>
    <w:rsid w:val="00C17588"/>
    <w:rsid w:val="00C22AF9"/>
    <w:rsid w:val="00C24A8D"/>
    <w:rsid w:val="00C2608D"/>
    <w:rsid w:val="00C33559"/>
    <w:rsid w:val="00C34F64"/>
    <w:rsid w:val="00C42591"/>
    <w:rsid w:val="00C448EE"/>
    <w:rsid w:val="00C44DFF"/>
    <w:rsid w:val="00C53484"/>
    <w:rsid w:val="00C53A50"/>
    <w:rsid w:val="00C63DC0"/>
    <w:rsid w:val="00C656B8"/>
    <w:rsid w:val="00C70038"/>
    <w:rsid w:val="00C705EB"/>
    <w:rsid w:val="00C85AC2"/>
    <w:rsid w:val="00C91D08"/>
    <w:rsid w:val="00C91D6C"/>
    <w:rsid w:val="00C9346B"/>
    <w:rsid w:val="00C968C2"/>
    <w:rsid w:val="00C96E7C"/>
    <w:rsid w:val="00CA0A07"/>
    <w:rsid w:val="00CA0BA0"/>
    <w:rsid w:val="00CB108E"/>
    <w:rsid w:val="00CB1873"/>
    <w:rsid w:val="00CB2CFD"/>
    <w:rsid w:val="00CB797A"/>
    <w:rsid w:val="00CB7A41"/>
    <w:rsid w:val="00CC341E"/>
    <w:rsid w:val="00CC42C0"/>
    <w:rsid w:val="00CC504D"/>
    <w:rsid w:val="00CC50D7"/>
    <w:rsid w:val="00CC7E53"/>
    <w:rsid w:val="00CD0912"/>
    <w:rsid w:val="00CD1447"/>
    <w:rsid w:val="00CD4B95"/>
    <w:rsid w:val="00CD6216"/>
    <w:rsid w:val="00CE2822"/>
    <w:rsid w:val="00CE5425"/>
    <w:rsid w:val="00CF14BE"/>
    <w:rsid w:val="00CF1CF4"/>
    <w:rsid w:val="00CF55BE"/>
    <w:rsid w:val="00CF7610"/>
    <w:rsid w:val="00D001D6"/>
    <w:rsid w:val="00D01226"/>
    <w:rsid w:val="00D01DCE"/>
    <w:rsid w:val="00D06E2A"/>
    <w:rsid w:val="00D13149"/>
    <w:rsid w:val="00D13E7B"/>
    <w:rsid w:val="00D14960"/>
    <w:rsid w:val="00D176C9"/>
    <w:rsid w:val="00D20664"/>
    <w:rsid w:val="00D234ED"/>
    <w:rsid w:val="00D237DF"/>
    <w:rsid w:val="00D34707"/>
    <w:rsid w:val="00D35391"/>
    <w:rsid w:val="00D3695A"/>
    <w:rsid w:val="00D42416"/>
    <w:rsid w:val="00D43DB5"/>
    <w:rsid w:val="00D45256"/>
    <w:rsid w:val="00D455A8"/>
    <w:rsid w:val="00D46036"/>
    <w:rsid w:val="00D5015D"/>
    <w:rsid w:val="00D52BC3"/>
    <w:rsid w:val="00D55F9E"/>
    <w:rsid w:val="00D67CE7"/>
    <w:rsid w:val="00D7009C"/>
    <w:rsid w:val="00D7053E"/>
    <w:rsid w:val="00D70918"/>
    <w:rsid w:val="00D7161D"/>
    <w:rsid w:val="00D73FB0"/>
    <w:rsid w:val="00D80A57"/>
    <w:rsid w:val="00D86504"/>
    <w:rsid w:val="00D9326A"/>
    <w:rsid w:val="00D9442B"/>
    <w:rsid w:val="00D96D4F"/>
    <w:rsid w:val="00D9719C"/>
    <w:rsid w:val="00DA535B"/>
    <w:rsid w:val="00DB3113"/>
    <w:rsid w:val="00DB3151"/>
    <w:rsid w:val="00DB3752"/>
    <w:rsid w:val="00DC2525"/>
    <w:rsid w:val="00DC4056"/>
    <w:rsid w:val="00DD4445"/>
    <w:rsid w:val="00DD4762"/>
    <w:rsid w:val="00DD66A2"/>
    <w:rsid w:val="00DD7135"/>
    <w:rsid w:val="00DD7A38"/>
    <w:rsid w:val="00DE2344"/>
    <w:rsid w:val="00DF1D1C"/>
    <w:rsid w:val="00DF64BB"/>
    <w:rsid w:val="00E127CA"/>
    <w:rsid w:val="00E15510"/>
    <w:rsid w:val="00E16C87"/>
    <w:rsid w:val="00E21813"/>
    <w:rsid w:val="00E25DD0"/>
    <w:rsid w:val="00E345A6"/>
    <w:rsid w:val="00E351DF"/>
    <w:rsid w:val="00E35AF8"/>
    <w:rsid w:val="00E35B76"/>
    <w:rsid w:val="00E44468"/>
    <w:rsid w:val="00E44A4B"/>
    <w:rsid w:val="00E47394"/>
    <w:rsid w:val="00E61919"/>
    <w:rsid w:val="00E63F3C"/>
    <w:rsid w:val="00E65677"/>
    <w:rsid w:val="00E67501"/>
    <w:rsid w:val="00E738D5"/>
    <w:rsid w:val="00E75EBC"/>
    <w:rsid w:val="00E7793D"/>
    <w:rsid w:val="00E801E6"/>
    <w:rsid w:val="00E80C75"/>
    <w:rsid w:val="00E84EE8"/>
    <w:rsid w:val="00E8535B"/>
    <w:rsid w:val="00E91325"/>
    <w:rsid w:val="00E9244F"/>
    <w:rsid w:val="00E92565"/>
    <w:rsid w:val="00E94225"/>
    <w:rsid w:val="00E964E9"/>
    <w:rsid w:val="00E96E03"/>
    <w:rsid w:val="00EA0133"/>
    <w:rsid w:val="00EA0583"/>
    <w:rsid w:val="00EA42D3"/>
    <w:rsid w:val="00EA4465"/>
    <w:rsid w:val="00EB4331"/>
    <w:rsid w:val="00EC14C6"/>
    <w:rsid w:val="00ED290E"/>
    <w:rsid w:val="00ED40F8"/>
    <w:rsid w:val="00EE25E4"/>
    <w:rsid w:val="00EE59DB"/>
    <w:rsid w:val="00EE67F9"/>
    <w:rsid w:val="00EE7493"/>
    <w:rsid w:val="00EF12C1"/>
    <w:rsid w:val="00EF2602"/>
    <w:rsid w:val="00EF381F"/>
    <w:rsid w:val="00EF6DF6"/>
    <w:rsid w:val="00F0640D"/>
    <w:rsid w:val="00F073EF"/>
    <w:rsid w:val="00F07BAB"/>
    <w:rsid w:val="00F15681"/>
    <w:rsid w:val="00F1596D"/>
    <w:rsid w:val="00F17C08"/>
    <w:rsid w:val="00F17D63"/>
    <w:rsid w:val="00F226D7"/>
    <w:rsid w:val="00F24B41"/>
    <w:rsid w:val="00F32D04"/>
    <w:rsid w:val="00F357E4"/>
    <w:rsid w:val="00F364D6"/>
    <w:rsid w:val="00F43B13"/>
    <w:rsid w:val="00F464C3"/>
    <w:rsid w:val="00F472B1"/>
    <w:rsid w:val="00F47F78"/>
    <w:rsid w:val="00F660D0"/>
    <w:rsid w:val="00F722C2"/>
    <w:rsid w:val="00F74416"/>
    <w:rsid w:val="00F744C0"/>
    <w:rsid w:val="00F93201"/>
    <w:rsid w:val="00F93A36"/>
    <w:rsid w:val="00F96A56"/>
    <w:rsid w:val="00FB0F5A"/>
    <w:rsid w:val="00FB2B95"/>
    <w:rsid w:val="00FB49DB"/>
    <w:rsid w:val="00FC0C15"/>
    <w:rsid w:val="00FC11C9"/>
    <w:rsid w:val="00FC32ED"/>
    <w:rsid w:val="00FC3C8D"/>
    <w:rsid w:val="00FC59C4"/>
    <w:rsid w:val="00FC6400"/>
    <w:rsid w:val="00FD14D3"/>
    <w:rsid w:val="00FD1F47"/>
    <w:rsid w:val="00FD31EE"/>
    <w:rsid w:val="00FD41A7"/>
    <w:rsid w:val="00FE2116"/>
    <w:rsid w:val="00FE37EE"/>
    <w:rsid w:val="00FE384B"/>
    <w:rsid w:val="00FE48F6"/>
    <w:rsid w:val="00FF1084"/>
    <w:rsid w:val="00FF1620"/>
    <w:rsid w:val="00FF46D2"/>
    <w:rsid w:val="06A8C608"/>
    <w:rsid w:val="09609A6A"/>
    <w:rsid w:val="0A621824"/>
    <w:rsid w:val="0AB4AFEF"/>
    <w:rsid w:val="0B48D9AA"/>
    <w:rsid w:val="0B4CF95B"/>
    <w:rsid w:val="0BA1E8F2"/>
    <w:rsid w:val="0DDD2591"/>
    <w:rsid w:val="0E49518E"/>
    <w:rsid w:val="1024392D"/>
    <w:rsid w:val="13783F49"/>
    <w:rsid w:val="141C1FB2"/>
    <w:rsid w:val="1571A8C7"/>
    <w:rsid w:val="1726F53E"/>
    <w:rsid w:val="174003B4"/>
    <w:rsid w:val="20ECF186"/>
    <w:rsid w:val="21640F43"/>
    <w:rsid w:val="238A360E"/>
    <w:rsid w:val="2394DF06"/>
    <w:rsid w:val="239FDFAF"/>
    <w:rsid w:val="24170A84"/>
    <w:rsid w:val="241C14C6"/>
    <w:rsid w:val="245A81D9"/>
    <w:rsid w:val="26042CA8"/>
    <w:rsid w:val="27864A1F"/>
    <w:rsid w:val="284C092F"/>
    <w:rsid w:val="2BDDB146"/>
    <w:rsid w:val="2F68F418"/>
    <w:rsid w:val="310BAC6D"/>
    <w:rsid w:val="3141AB0F"/>
    <w:rsid w:val="32DCCA41"/>
    <w:rsid w:val="338E7891"/>
    <w:rsid w:val="36788416"/>
    <w:rsid w:val="388A27B0"/>
    <w:rsid w:val="39077162"/>
    <w:rsid w:val="3EA674CC"/>
    <w:rsid w:val="4039A1D0"/>
    <w:rsid w:val="416BCDBA"/>
    <w:rsid w:val="41BF3239"/>
    <w:rsid w:val="41D9D9F4"/>
    <w:rsid w:val="42A84B50"/>
    <w:rsid w:val="44C8E260"/>
    <w:rsid w:val="479BD3DD"/>
    <w:rsid w:val="47F5D177"/>
    <w:rsid w:val="49533604"/>
    <w:rsid w:val="4A5CEDA2"/>
    <w:rsid w:val="4D398058"/>
    <w:rsid w:val="4D75FDDC"/>
    <w:rsid w:val="504967E4"/>
    <w:rsid w:val="5056ADE5"/>
    <w:rsid w:val="51F27E46"/>
    <w:rsid w:val="528D947B"/>
    <w:rsid w:val="543E1709"/>
    <w:rsid w:val="578638B2"/>
    <w:rsid w:val="583440F4"/>
    <w:rsid w:val="58C9A0C4"/>
    <w:rsid w:val="5A4BE303"/>
    <w:rsid w:val="5C2892DA"/>
    <w:rsid w:val="5C8F0A1B"/>
    <w:rsid w:val="5FCCE3DC"/>
    <w:rsid w:val="5FD47AAE"/>
    <w:rsid w:val="624647FE"/>
    <w:rsid w:val="6794104E"/>
    <w:rsid w:val="6C9054BE"/>
    <w:rsid w:val="6E23F879"/>
    <w:rsid w:val="6E6FBA77"/>
    <w:rsid w:val="6EA24AF2"/>
    <w:rsid w:val="703DF363"/>
    <w:rsid w:val="718295B0"/>
    <w:rsid w:val="75985B70"/>
    <w:rsid w:val="77489F92"/>
    <w:rsid w:val="79F4DBF7"/>
    <w:rsid w:val="7C9790B3"/>
    <w:rsid w:val="7CBAC083"/>
    <w:rsid w:val="7D75E619"/>
    <w:rsid w:val="7DDFA055"/>
    <w:rsid w:val="7E5690E4"/>
    <w:rsid w:val="7E86C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7F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2565"/>
  </w:style>
  <w:style w:type="paragraph" w:styleId="Bunntekst">
    <w:name w:val="footer"/>
    <w:basedOn w:val="Normal"/>
    <w:link w:val="BunntekstTegn"/>
    <w:uiPriority w:val="99"/>
    <w:unhideWhenUsed/>
    <w:rsid w:val="00E9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2565"/>
  </w:style>
  <w:style w:type="character" w:styleId="Merknadsreferanse">
    <w:name w:val="annotation reference"/>
    <w:basedOn w:val="Standardskriftforavsnitt"/>
    <w:uiPriority w:val="99"/>
    <w:semiHidden/>
    <w:unhideWhenUsed/>
    <w:rsid w:val="00FD1F4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D1F4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D1F4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1F4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1F47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6F2128"/>
    <w:pPr>
      <w:ind w:left="720"/>
      <w:contextualSpacing/>
    </w:pPr>
  </w:style>
  <w:style w:type="paragraph" w:customStyle="1" w:styleId="paragraph">
    <w:name w:val="paragraph"/>
    <w:basedOn w:val="Normal"/>
    <w:rsid w:val="0008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084EF1"/>
  </w:style>
  <w:style w:type="character" w:customStyle="1" w:styleId="eop">
    <w:name w:val="eop"/>
    <w:basedOn w:val="Standardskriftforavsnitt"/>
    <w:rsid w:val="00084EF1"/>
  </w:style>
  <w:style w:type="paragraph" w:styleId="Revisjon">
    <w:name w:val="Revision"/>
    <w:hidden/>
    <w:uiPriority w:val="99"/>
    <w:semiHidden/>
    <w:rsid w:val="00A520F1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7B2053"/>
    <w:rPr>
      <w:color w:val="2B579A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6A5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1b412-95e8-4c41-83b8-f305cd6ef8fc">
      <Terms xmlns="http://schemas.microsoft.com/office/infopath/2007/PartnerControls"/>
    </lcf76f155ced4ddcb4097134ff3c332f>
    <TaxCatchAll xmlns="65942627-1fe8-426f-80e7-5ad5bb9e6c99" xsi:nil="true"/>
    <DocumentPublishedTo xmlns="8761b412-95e8-4c41-83b8-f305cd6ef8fc" xsi:nil="true"/>
    <Direction xmlns="8761b412-95e8-4c41-83b8-f305cd6ef8fc">Out</Direction>
    <UploadedBy xmlns="8761b412-95e8-4c41-83b8-f305cd6ef8fc">Lawyer</UploadedBy>
    <SendReceiveDate xmlns="8761b412-95e8-4c41-83b8-f305cd6ef8fc" xsi:nil="true"/>
    <Reciever0 xmlns="8761b412-95e8-4c41-83b8-f305cd6ef8fc" xsi:nil="true"/>
    <OnBehalfOf xmlns="8761b412-95e8-4c41-83b8-f305cd6ef8fc" xsi:nil="true"/>
    <AttachmentCount xmlns="8761b412-95e8-4c41-83b8-f305cd6ef8fc" xsi:nil="true"/>
    <Sender xmlns="8761b412-95e8-4c41-83b8-f305cd6ef8fc" xsi:nil="true"/>
    <EmailLink xmlns="8761b412-95e8-4c41-83b8-f305cd6ef8fc">
      <Url xsi:nil="true"/>
      <Description xsi:nil="true"/>
    </EmailLink>
    <PinnedItems xmlns="8761b412-95e8-4c41-83b8-f305cd6ef8fc">false</PinnedItems>
    <DownloadedOn xmlns="8761b412-95e8-4c41-83b8-f305cd6ef8fc" xsi:nil="true"/>
    <Important xmlns="8761b412-95e8-4c41-83b8-f305cd6ef8fc">false</Important>
    <Published xmlns="8761b412-95e8-4c41-83b8-f305cd6ef8fc">false</Published>
    <SentCourt xmlns="8761b412-95e8-4c41-83b8-f305cd6ef8fc">false</SentCourt>
    <Preview xmlns="8761b412-95e8-4c41-83b8-f305cd6ef8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18C7B0E391A741B6C3A55F7843793A" ma:contentTypeVersion="33" ma:contentTypeDescription="Opprett et nytt dokument." ma:contentTypeScope="" ma:versionID="fc94a1b3f57315d3ca88b42d68e7ce68">
  <xsd:schema xmlns:xsd="http://www.w3.org/2001/XMLSchema" xmlns:xs="http://www.w3.org/2001/XMLSchema" xmlns:p="http://schemas.microsoft.com/office/2006/metadata/properties" xmlns:ns2="8761b412-95e8-4c41-83b8-f305cd6ef8fc" xmlns:ns3="65942627-1fe8-426f-80e7-5ad5bb9e6c99" targetNamespace="http://schemas.microsoft.com/office/2006/metadata/properties" ma:root="true" ma:fieldsID="11e2aa4f13752a5ae0ba4bb5b103c472" ns2:_="" ns3:_="">
    <xsd:import namespace="8761b412-95e8-4c41-83b8-f305cd6ef8fc"/>
    <xsd:import namespace="65942627-1fe8-426f-80e7-5ad5bb9e6c99"/>
    <xsd:element name="properties">
      <xsd:complexType>
        <xsd:sequence>
          <xsd:element name="documentManagement">
            <xsd:complexType>
              <xsd:all>
                <xsd:element ref="ns2:Sender" minOccurs="0"/>
                <xsd:element ref="ns2:Direction" minOccurs="0"/>
                <xsd:element ref="ns2:Reciever0" minOccurs="0"/>
                <xsd:element ref="ns2:SendReceiveDate" minOccurs="0"/>
                <xsd:element ref="ns2:AttachmentCount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ublished" minOccurs="0"/>
                <xsd:element ref="ns2:PinnedItems" minOccurs="0"/>
                <xsd:element ref="ns2:EmailLink" minOccurs="0"/>
                <xsd:element ref="ns2:DownloadedOn" minOccurs="0"/>
                <xsd:element ref="ns2:Important" minOccurs="0"/>
                <xsd:element ref="ns2:SentCourt" minOccurs="0"/>
                <xsd:element ref="ns2:UploadedBy" minOccurs="0"/>
                <xsd:element ref="ns2:DocumentPublishedTo" minOccurs="0"/>
                <xsd:element ref="ns2:OnBehalfOf" minOccurs="0"/>
                <xsd:element ref="ns2:MediaServiceSearchProperties" minOccurs="0"/>
                <xsd:element ref="ns2:MediaServiceObjectDetectorVersion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b412-95e8-4c41-83b8-f305cd6ef8fc" elementFormDefault="qualified">
    <xsd:import namespace="http://schemas.microsoft.com/office/2006/documentManagement/types"/>
    <xsd:import namespace="http://schemas.microsoft.com/office/infopath/2007/PartnerControls"/>
    <xsd:element name="Sender" ma:index="8" nillable="true" ma:displayName="Sender" ma:format="Dropdown" ma:internalName="Sender">
      <xsd:simpleType>
        <xsd:restriction base="dms:Text">
          <xsd:maxLength value="255"/>
        </xsd:restriction>
      </xsd:simpleType>
    </xsd:element>
    <xsd:element name="Direction" ma:index="9" nillable="true" ma:displayName="Direction" ma:default="Out" ma:format="Dropdown" ma:internalName="Direction">
      <xsd:simpleType>
        <xsd:restriction base="dms:Choice">
          <xsd:enumeration value="In"/>
          <xsd:enumeration value="Out"/>
        </xsd:restriction>
      </xsd:simpleType>
    </xsd:element>
    <xsd:element name="Reciever0" ma:index="10" nillable="true" ma:displayName="Reciever0" ma:internalName="Reciever0">
      <xsd:simpleType>
        <xsd:restriction base="dms:Note">
          <xsd:maxLength value="255"/>
        </xsd:restriction>
      </xsd:simpleType>
    </xsd:element>
    <xsd:element name="SendReceiveDate" ma:index="11" nillable="true" ma:displayName="SendReceiveDate" ma:format="DateOnly" ma:internalName="SendReceiveDate">
      <xsd:simpleType>
        <xsd:restriction base="dms:DateTime"/>
      </xsd:simpleType>
    </xsd:element>
    <xsd:element name="AttachmentCount" ma:index="12" nillable="true" ma:displayName="AttachmentCount" ma:internalName="AttachmentCount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e61485fa-124d-460e-91a2-e9ea2c737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blished" ma:index="28" nillable="true" ma:displayName="Published" ma:default="0" ma:internalName="Published">
      <xsd:simpleType>
        <xsd:restriction base="dms:Boolean"/>
      </xsd:simpleType>
    </xsd:element>
    <xsd:element name="PinnedItems" ma:index="29" nillable="true" ma:displayName="PinnedItems" ma:default="0" ma:internalName="PinnedItems">
      <xsd:simpleType>
        <xsd:restriction base="dms:Boolean"/>
      </xsd:simpleType>
    </xsd:element>
    <xsd:element name="EmailLink" ma:index="30" nillable="true" ma:displayName="EmailLink" ma:format="Hyperlink" ma:internalName="Emai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wnloadedOn" ma:index="31" nillable="true" ma:displayName="DownloadedOn" ma:format="DateOnly" ma:internalName="DownloadedOn">
      <xsd:simpleType>
        <xsd:restriction base="dms:DateTime"/>
      </xsd:simpleType>
    </xsd:element>
    <xsd:element name="Important" ma:index="32" nillable="true" ma:displayName="Important" ma:default="0" ma:internalName="Important">
      <xsd:simpleType>
        <xsd:restriction base="dms:Boolean"/>
      </xsd:simpleType>
    </xsd:element>
    <xsd:element name="SentCourt" ma:index="33" nillable="true" ma:displayName="SentCourt" ma:default="0" ma:internalName="SentCourt">
      <xsd:simpleType>
        <xsd:restriction base="dms:Boolean"/>
      </xsd:simpleType>
    </xsd:element>
    <xsd:element name="UploadedBy" ma:index="34" nillable="true" ma:displayName="Uploaded By" ma:default="Lawyer" ma:format="Dropdown" ma:internalName="UploadedBy">
      <xsd:simpleType>
        <xsd:restriction base="dms:Choice">
          <xsd:enumeration value="Lawyer"/>
          <xsd:enumeration value="Customer"/>
        </xsd:restriction>
      </xsd:simpleType>
    </xsd:element>
    <xsd:element name="DocumentPublishedTo" ma:index="35" nillable="true" ma:displayName="Document Published To" ma:internalName="DocumentPublishedTo">
      <xsd:simpleType>
        <xsd:restriction base="dms:Note">
          <xsd:maxLength value="255"/>
        </xsd:restriction>
      </xsd:simpleType>
    </xsd:element>
    <xsd:element name="OnBehalfOf" ma:index="36" nillable="true" ma:displayName="OnBehalfOf" ma:internalName="OnBehalfOf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eview" ma:index="39" nillable="true" ma:displayName="Preview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2627-1fe8-426f-80e7-5ad5bb9e6c9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7ea6141-48f5-470d-85ad-a17ee08f3255}" ma:internalName="TaxCatchAll" ma:showField="CatchAllData" ma:web="65942627-1fe8-426f-80e7-5ad5bb9e6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BE82-373D-418E-B302-00DDAD153C42}">
  <ds:schemaRefs>
    <ds:schemaRef ds:uri="http://schemas.microsoft.com/office/2006/documentManagement/types"/>
    <ds:schemaRef ds:uri="8761b412-95e8-4c41-83b8-f305cd6ef8fc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5942627-1fe8-426f-80e7-5ad5bb9e6c9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6A153B-6829-452D-9639-56AF7C0D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1b412-95e8-4c41-83b8-f305cd6ef8fc"/>
    <ds:schemaRef ds:uri="65942627-1fe8-426f-80e7-5ad5bb9e6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75F3D-C194-48C1-A84D-E2FA23DED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10201</Characters>
  <Application>Microsoft Office Word</Application>
  <DocSecurity>0</DocSecurity>
  <Lines>170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2024-06-27T10:18:00Z</dcterms:created>
  <dcterms:modified xsi:type="dcterms:W3CDTF">2024-06-27T10:18:00Z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0x0101004918C7B0E391A741B6C3A55F7843793A</vt:lpwstr>
  </property>
  <property fmtid="{D5CDD505-2E9C-101B-9397-08002B2CF9AE}" pid="3" name="MediaServiceImageTags">
    <vt:lpwstr/>
  </property>
  <property fmtid="{D5CDD505-2E9C-101B-9397-08002B2CF9AE}" pid="4" name="GrammarlyDocumentId">
    <vt:lpwstr>cd82a3b5491f9f32fddf0c70d61cf03332ecd5a85221ce09e3da88bf864d501b</vt:lpwstr>
  </property>
</Properties>
</file>